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6E53E0" w14:textId="3D6F1D32" w:rsidR="006B23A1" w:rsidRDefault="006B23A1" w:rsidP="00ED654A">
      <w:pPr>
        <w:pStyle w:val="NoSpacing"/>
        <w:rPr>
          <w:rFonts w:ascii="Arial" w:hAnsi="Arial" w:cs="Arial"/>
        </w:rPr>
      </w:pPr>
      <w:r>
        <w:rPr>
          <w:noProof/>
        </w:rPr>
        <w:drawing>
          <wp:anchor distT="0" distB="0" distL="114300" distR="114300" simplePos="0" relativeHeight="251657216" behindDoc="1" locked="0" layoutInCell="1" allowOverlap="1" wp14:anchorId="50F709F4" wp14:editId="26BB1891">
            <wp:simplePos x="0" y="0"/>
            <wp:positionH relativeFrom="page">
              <wp:align>right</wp:align>
            </wp:positionH>
            <wp:positionV relativeFrom="paragraph">
              <wp:posOffset>-915035</wp:posOffset>
            </wp:positionV>
            <wp:extent cx="7536180" cy="10683240"/>
            <wp:effectExtent l="0" t="0" r="7620" b="3810"/>
            <wp:wrapNone/>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ical user interface, text, application&#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36180" cy="10683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213DF9" w14:textId="37564226" w:rsidR="006B23A1" w:rsidRDefault="006B23A1" w:rsidP="000C03EE">
      <w:pPr>
        <w:spacing w:line="360" w:lineRule="auto"/>
        <w:rPr>
          <w:rFonts w:ascii="Arial" w:hAnsi="Arial" w:cs="Arial"/>
        </w:rPr>
      </w:pPr>
    </w:p>
    <w:p w14:paraId="536F1A24" w14:textId="1378E7DD" w:rsidR="006B23A1" w:rsidRDefault="006B23A1" w:rsidP="000C03EE">
      <w:pPr>
        <w:spacing w:line="360" w:lineRule="auto"/>
        <w:rPr>
          <w:rFonts w:ascii="Arial" w:hAnsi="Arial" w:cs="Arial"/>
        </w:rPr>
      </w:pPr>
    </w:p>
    <w:p w14:paraId="156C0DCB" w14:textId="0DFEE107" w:rsidR="006B23A1" w:rsidRDefault="006B23A1" w:rsidP="000C03EE">
      <w:pPr>
        <w:spacing w:line="360" w:lineRule="auto"/>
        <w:rPr>
          <w:rFonts w:ascii="Arial" w:hAnsi="Arial" w:cs="Arial"/>
        </w:rPr>
      </w:pPr>
    </w:p>
    <w:p w14:paraId="2E7A89D5" w14:textId="0BA93AC1" w:rsidR="006B23A1" w:rsidRDefault="006B23A1" w:rsidP="000C03EE">
      <w:pPr>
        <w:spacing w:line="360" w:lineRule="auto"/>
        <w:rPr>
          <w:rFonts w:ascii="Arial" w:hAnsi="Arial" w:cs="Arial"/>
        </w:rPr>
      </w:pPr>
    </w:p>
    <w:p w14:paraId="1F3626E7" w14:textId="1BCC89C0" w:rsidR="008B5076" w:rsidRDefault="00C14E6A" w:rsidP="008B5076">
      <w:pPr>
        <w:ind w:left="2880" w:firstLine="720"/>
        <w:rPr>
          <w:rFonts w:ascii="Gotham Medium" w:eastAsia="Calibri" w:hAnsi="Gotham Medium"/>
          <w:sz w:val="24"/>
        </w:rPr>
      </w:pPr>
      <w:r>
        <w:rPr>
          <w:rFonts w:ascii="Arial" w:hAnsi="Arial" w:cs="Arial"/>
          <w:noProof/>
        </w:rPr>
        <w:drawing>
          <wp:anchor distT="0" distB="0" distL="114300" distR="114300" simplePos="0" relativeHeight="251684864" behindDoc="0" locked="0" layoutInCell="1" allowOverlap="1" wp14:anchorId="5E0B1BBF" wp14:editId="68E94FB3">
            <wp:simplePos x="0" y="0"/>
            <wp:positionH relativeFrom="margin">
              <wp:posOffset>1904999</wp:posOffset>
            </wp:positionH>
            <wp:positionV relativeFrom="paragraph">
              <wp:posOffset>132715</wp:posOffset>
            </wp:positionV>
            <wp:extent cx="2754877" cy="5504267"/>
            <wp:effectExtent l="0" t="0" r="7620" b="1270"/>
            <wp:wrapNone/>
            <wp:docPr id="1430556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55872" cy="55062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E12BFB" w14:textId="2B773859" w:rsidR="008B5076" w:rsidRDefault="008B5076" w:rsidP="008B5076">
      <w:pPr>
        <w:ind w:left="2880" w:firstLine="720"/>
        <w:rPr>
          <w:rFonts w:ascii="Gotham Medium" w:eastAsia="Calibri" w:hAnsi="Gotham Medium"/>
          <w:sz w:val="24"/>
        </w:rPr>
      </w:pPr>
    </w:p>
    <w:p w14:paraId="188523A0" w14:textId="34D99F99" w:rsidR="008B5076" w:rsidRDefault="008B5076" w:rsidP="008B5076">
      <w:pPr>
        <w:rPr>
          <w:rFonts w:ascii="Gotham Medium" w:eastAsia="Calibri" w:hAnsi="Gotham Medium"/>
          <w:sz w:val="24"/>
        </w:rPr>
      </w:pPr>
    </w:p>
    <w:p w14:paraId="0A9E18E5" w14:textId="557890A2" w:rsidR="008B5076" w:rsidRDefault="008B5076" w:rsidP="008B5076">
      <w:pPr>
        <w:rPr>
          <w:rFonts w:ascii="Gotham Medium" w:eastAsia="Calibri" w:hAnsi="Gotham Medium"/>
          <w:sz w:val="24"/>
        </w:rPr>
      </w:pPr>
      <w:r>
        <w:rPr>
          <w:rFonts w:ascii="Gotham Medium" w:eastAsia="Calibri" w:hAnsi="Gotham Medium"/>
          <w:sz w:val="24"/>
        </w:rPr>
        <w:t xml:space="preserve">                         </w:t>
      </w:r>
    </w:p>
    <w:p w14:paraId="6997F5B7" w14:textId="77777777" w:rsidR="008B5076" w:rsidRDefault="008B5076" w:rsidP="008B5076">
      <w:pPr>
        <w:ind w:left="2880" w:firstLine="720"/>
        <w:rPr>
          <w:rFonts w:ascii="Gotham Medium" w:eastAsia="Calibri" w:hAnsi="Gotham Medium"/>
          <w:sz w:val="24"/>
        </w:rPr>
      </w:pPr>
    </w:p>
    <w:p w14:paraId="5B456D4C" w14:textId="77777777" w:rsidR="008B5076" w:rsidRDefault="008B5076" w:rsidP="008B5076">
      <w:pPr>
        <w:ind w:left="2880" w:firstLine="720"/>
        <w:rPr>
          <w:rFonts w:ascii="Gotham Medium" w:eastAsia="Calibri" w:hAnsi="Gotham Medium"/>
          <w:sz w:val="24"/>
        </w:rPr>
      </w:pPr>
    </w:p>
    <w:p w14:paraId="4DF6A196" w14:textId="09A1E21E" w:rsidR="008B5076" w:rsidRDefault="008B5076" w:rsidP="008B5076">
      <w:pPr>
        <w:rPr>
          <w:rFonts w:ascii="Gotham Medium" w:eastAsia="Calibri" w:hAnsi="Gotham Medium"/>
          <w:sz w:val="24"/>
        </w:rPr>
      </w:pPr>
    </w:p>
    <w:p w14:paraId="226C5E95" w14:textId="77777777" w:rsidR="008B5076" w:rsidRDefault="008B5076" w:rsidP="008B5076">
      <w:pPr>
        <w:ind w:left="2880" w:firstLine="720"/>
        <w:rPr>
          <w:rFonts w:ascii="Gotham Medium" w:eastAsia="Calibri" w:hAnsi="Gotham Medium"/>
          <w:sz w:val="24"/>
        </w:rPr>
      </w:pPr>
    </w:p>
    <w:p w14:paraId="05BBDD16" w14:textId="77777777" w:rsidR="00ED654A" w:rsidRDefault="00ED654A" w:rsidP="008B5076">
      <w:pPr>
        <w:ind w:left="3600" w:firstLine="720"/>
        <w:rPr>
          <w:rFonts w:ascii="Gotham Medium" w:eastAsia="Calibri" w:hAnsi="Gotham Medium"/>
          <w:sz w:val="24"/>
        </w:rPr>
      </w:pPr>
    </w:p>
    <w:p w14:paraId="663E0C15" w14:textId="77777777" w:rsidR="00ED654A" w:rsidRDefault="00ED654A" w:rsidP="008B5076">
      <w:pPr>
        <w:ind w:left="3600" w:firstLine="720"/>
        <w:rPr>
          <w:rFonts w:ascii="Gotham Medium" w:eastAsia="Calibri" w:hAnsi="Gotham Medium"/>
          <w:sz w:val="24"/>
        </w:rPr>
      </w:pPr>
    </w:p>
    <w:p w14:paraId="5B6FA457" w14:textId="77777777" w:rsidR="00ED654A" w:rsidRDefault="00ED654A" w:rsidP="008B5076">
      <w:pPr>
        <w:ind w:left="3600" w:firstLine="720"/>
        <w:rPr>
          <w:rFonts w:ascii="Gotham Medium" w:eastAsia="Calibri" w:hAnsi="Gotham Medium"/>
          <w:sz w:val="24"/>
        </w:rPr>
      </w:pPr>
    </w:p>
    <w:p w14:paraId="5E9F9A53" w14:textId="77777777" w:rsidR="00ED654A" w:rsidRDefault="00ED654A" w:rsidP="008B5076">
      <w:pPr>
        <w:ind w:left="3600" w:firstLine="720"/>
        <w:rPr>
          <w:rFonts w:ascii="Gotham Medium" w:eastAsia="Calibri" w:hAnsi="Gotham Medium"/>
          <w:sz w:val="24"/>
        </w:rPr>
      </w:pPr>
    </w:p>
    <w:p w14:paraId="3D596CFE" w14:textId="77777777" w:rsidR="00ED654A" w:rsidRDefault="00ED654A" w:rsidP="008B5076">
      <w:pPr>
        <w:ind w:left="3600" w:firstLine="720"/>
        <w:rPr>
          <w:rFonts w:ascii="Gotham Medium" w:eastAsia="Calibri" w:hAnsi="Gotham Medium"/>
          <w:sz w:val="24"/>
        </w:rPr>
      </w:pPr>
    </w:p>
    <w:p w14:paraId="4FF5EFEE" w14:textId="77777777" w:rsidR="00ED654A" w:rsidRDefault="00ED654A" w:rsidP="008B5076">
      <w:pPr>
        <w:ind w:left="3600" w:firstLine="720"/>
        <w:rPr>
          <w:rFonts w:ascii="Gotham Medium" w:eastAsia="Calibri" w:hAnsi="Gotham Medium"/>
          <w:sz w:val="24"/>
        </w:rPr>
      </w:pPr>
    </w:p>
    <w:p w14:paraId="5A82AF24" w14:textId="77777777" w:rsidR="00ED654A" w:rsidRDefault="00ED654A" w:rsidP="008B5076">
      <w:pPr>
        <w:ind w:left="3600" w:firstLine="720"/>
        <w:rPr>
          <w:rFonts w:ascii="Gotham Medium" w:eastAsia="Calibri" w:hAnsi="Gotham Medium"/>
          <w:sz w:val="24"/>
        </w:rPr>
      </w:pPr>
    </w:p>
    <w:p w14:paraId="472E43DD" w14:textId="77777777" w:rsidR="00ED654A" w:rsidRDefault="00ED654A" w:rsidP="008B5076">
      <w:pPr>
        <w:ind w:left="3600" w:firstLine="720"/>
        <w:rPr>
          <w:rFonts w:ascii="Gotham Medium" w:eastAsia="Calibri" w:hAnsi="Gotham Medium"/>
          <w:sz w:val="24"/>
        </w:rPr>
      </w:pPr>
    </w:p>
    <w:p w14:paraId="57247BDD" w14:textId="77777777" w:rsidR="00ED654A" w:rsidRDefault="00ED654A" w:rsidP="008B5076">
      <w:pPr>
        <w:ind w:left="3600" w:firstLine="720"/>
        <w:rPr>
          <w:rFonts w:ascii="Gotham Medium" w:eastAsia="Calibri" w:hAnsi="Gotham Medium"/>
          <w:sz w:val="24"/>
        </w:rPr>
      </w:pPr>
    </w:p>
    <w:p w14:paraId="6D1F4743" w14:textId="77777777" w:rsidR="00ED654A" w:rsidRDefault="00ED654A" w:rsidP="008B5076">
      <w:pPr>
        <w:ind w:left="3600" w:firstLine="720"/>
        <w:rPr>
          <w:rFonts w:ascii="Gotham Medium" w:eastAsia="Calibri" w:hAnsi="Gotham Medium"/>
          <w:sz w:val="24"/>
        </w:rPr>
      </w:pPr>
    </w:p>
    <w:p w14:paraId="16F400ED" w14:textId="77777777" w:rsidR="00ED654A" w:rsidRDefault="00ED654A" w:rsidP="008B5076">
      <w:pPr>
        <w:ind w:left="3600" w:firstLine="720"/>
        <w:rPr>
          <w:rFonts w:ascii="Gotham Medium" w:eastAsia="Calibri" w:hAnsi="Gotham Medium"/>
          <w:sz w:val="24"/>
        </w:rPr>
      </w:pPr>
    </w:p>
    <w:p w14:paraId="4DDAAEC5" w14:textId="77777777" w:rsidR="00ED654A" w:rsidRDefault="00ED654A" w:rsidP="008B5076">
      <w:pPr>
        <w:ind w:left="3600" w:firstLine="720"/>
        <w:rPr>
          <w:rFonts w:ascii="Gotham Medium" w:eastAsia="Calibri" w:hAnsi="Gotham Medium"/>
          <w:sz w:val="24"/>
        </w:rPr>
      </w:pPr>
    </w:p>
    <w:p w14:paraId="07A40BE3" w14:textId="19A1E5A7" w:rsidR="008B5076" w:rsidRDefault="008B5076" w:rsidP="008B5076">
      <w:pPr>
        <w:ind w:left="3600" w:firstLine="720"/>
        <w:rPr>
          <w:rFonts w:ascii="Gotham Medium" w:eastAsia="Calibri" w:hAnsi="Gotham Medium"/>
          <w:sz w:val="24"/>
        </w:rPr>
      </w:pPr>
      <w:r w:rsidRPr="00481AD7">
        <w:rPr>
          <w:rFonts w:ascii="Gotham Medium" w:eastAsia="Calibri" w:hAnsi="Gotham Medium"/>
          <w:sz w:val="24"/>
        </w:rPr>
        <w:t xml:space="preserve">MODEL No. </w:t>
      </w:r>
      <w:r w:rsidR="00874059">
        <w:rPr>
          <w:rFonts w:ascii="Gotham Medium" w:eastAsia="Calibri" w:hAnsi="Gotham Medium"/>
          <w:sz w:val="24"/>
        </w:rPr>
        <w:t>RHRCF35</w:t>
      </w:r>
    </w:p>
    <w:p w14:paraId="3B68C088" w14:textId="4958476F" w:rsidR="008B5076" w:rsidRPr="001A35FE" w:rsidRDefault="008B5076" w:rsidP="00874059">
      <w:pPr>
        <w:ind w:left="2880" w:hanging="45"/>
        <w:rPr>
          <w:rFonts w:ascii="Gotham Medium" w:eastAsia="Calibri" w:hAnsi="Gotham Medium"/>
          <w:sz w:val="24"/>
        </w:rPr>
        <w:sectPr w:rsidR="008B5076" w:rsidRPr="001A35FE" w:rsidSect="008B5076">
          <w:headerReference w:type="even" r:id="rId10"/>
          <w:headerReference w:type="default" r:id="rId11"/>
          <w:footerReference w:type="even" r:id="rId12"/>
          <w:footerReference w:type="default" r:id="rId13"/>
          <w:headerReference w:type="first" r:id="rId14"/>
          <w:footerReference w:type="first" r:id="rId15"/>
          <w:pgSz w:w="11900" w:h="16850"/>
          <w:pgMar w:top="1520" w:right="580" w:bottom="280" w:left="540" w:header="720" w:footer="720" w:gutter="0"/>
          <w:cols w:space="720"/>
        </w:sectPr>
      </w:pPr>
      <w:r w:rsidRPr="00481AD7">
        <w:rPr>
          <w:rFonts w:ascii="Gotham Medium" w:eastAsia="Calibri" w:hAnsi="Gotham Medium"/>
          <w:sz w:val="24"/>
        </w:rPr>
        <w:t xml:space="preserve">Russell </w:t>
      </w:r>
      <w:r w:rsidRPr="0064430C">
        <w:rPr>
          <w:rFonts w:ascii="Gotham Medium" w:eastAsia="Calibri" w:hAnsi="Gotham Medium"/>
          <w:sz w:val="24"/>
        </w:rPr>
        <w:t xml:space="preserve">Hobbs </w:t>
      </w:r>
      <w:r w:rsidR="00874059">
        <w:rPr>
          <w:rFonts w:ascii="Gotham Medium" w:eastAsia="Calibri" w:hAnsi="Gotham Medium"/>
          <w:sz w:val="24"/>
        </w:rPr>
        <w:t>Rechargeable Circulation Fan</w:t>
      </w:r>
    </w:p>
    <w:p w14:paraId="5056A2A7" w14:textId="2166D970" w:rsidR="000C03EE" w:rsidRPr="000C03EE" w:rsidRDefault="000C03EE" w:rsidP="000C03EE">
      <w:pPr>
        <w:spacing w:line="360" w:lineRule="auto"/>
        <w:rPr>
          <w:rFonts w:ascii="Arial" w:hAnsi="Arial" w:cs="Arial"/>
        </w:rPr>
      </w:pPr>
      <w:r w:rsidRPr="000C03EE">
        <w:rPr>
          <w:rFonts w:ascii="Arial" w:hAnsi="Arial" w:cs="Arial"/>
        </w:rPr>
        <w:lastRenderedPageBreak/>
        <w:t xml:space="preserve">Congratulations on purchasing your Russell Hobbs </w:t>
      </w:r>
      <w:r w:rsidR="00874059">
        <w:rPr>
          <w:rFonts w:ascii="Arial" w:hAnsi="Arial" w:cs="Arial"/>
        </w:rPr>
        <w:t xml:space="preserve">Rechargeable </w:t>
      </w:r>
      <w:r w:rsidR="00227E77">
        <w:rPr>
          <w:rFonts w:ascii="Arial" w:hAnsi="Arial" w:cs="Arial"/>
        </w:rPr>
        <w:t xml:space="preserve">DC </w:t>
      </w:r>
      <w:r w:rsidR="00874059">
        <w:rPr>
          <w:rFonts w:ascii="Arial" w:hAnsi="Arial" w:cs="Arial"/>
        </w:rPr>
        <w:t>Circulation Fan</w:t>
      </w:r>
      <w:r w:rsidRPr="000C03EE">
        <w:rPr>
          <w:rFonts w:ascii="Arial" w:hAnsi="Arial" w:cs="Arial"/>
        </w:rPr>
        <w:t>. Each unit is manufactured to ensure safety and reliability. Before using th</w:t>
      </w:r>
      <w:r w:rsidR="00227E77">
        <w:rPr>
          <w:rFonts w:ascii="Arial" w:hAnsi="Arial" w:cs="Arial"/>
        </w:rPr>
        <w:t xml:space="preserve">e fan </w:t>
      </w:r>
      <w:r w:rsidRPr="000C03EE">
        <w:rPr>
          <w:rFonts w:ascii="Arial" w:hAnsi="Arial" w:cs="Arial"/>
        </w:rPr>
        <w:t>for the first time, please read the instruction manual carefully and keep it for future reference.</w:t>
      </w:r>
    </w:p>
    <w:p w14:paraId="3653F440" w14:textId="6E045EE1" w:rsidR="000C03EE" w:rsidRPr="000C03EE" w:rsidRDefault="000C03EE" w:rsidP="000C03EE">
      <w:pPr>
        <w:spacing w:line="360" w:lineRule="auto"/>
        <w:rPr>
          <w:rFonts w:ascii="Arial" w:hAnsi="Arial" w:cs="Arial"/>
          <w:b/>
          <w:bCs/>
        </w:rPr>
      </w:pPr>
      <w:r w:rsidRPr="000C03EE">
        <w:rPr>
          <w:rFonts w:ascii="Arial" w:hAnsi="Arial" w:cs="Arial"/>
          <w:b/>
          <w:bCs/>
        </w:rPr>
        <w:t xml:space="preserve">FEATURES OF THE RUSSELL HOBBS </w:t>
      </w:r>
      <w:r w:rsidR="00874059">
        <w:rPr>
          <w:rFonts w:ascii="Arial" w:hAnsi="Arial" w:cs="Arial"/>
          <w:b/>
          <w:bCs/>
        </w:rPr>
        <w:t xml:space="preserve">RECHARGEABLE </w:t>
      </w:r>
      <w:r w:rsidR="00227E77">
        <w:rPr>
          <w:rFonts w:ascii="Arial" w:hAnsi="Arial" w:cs="Arial"/>
          <w:b/>
          <w:bCs/>
        </w:rPr>
        <w:t xml:space="preserve">DC </w:t>
      </w:r>
      <w:r w:rsidR="00874059">
        <w:rPr>
          <w:rFonts w:ascii="Arial" w:hAnsi="Arial" w:cs="Arial"/>
          <w:b/>
          <w:bCs/>
        </w:rPr>
        <w:t>CIRCULATION FAN</w:t>
      </w:r>
    </w:p>
    <w:p w14:paraId="3671E875" w14:textId="1C6EF749" w:rsidR="00ED654A" w:rsidRDefault="00874059" w:rsidP="00B76621">
      <w:pPr>
        <w:pStyle w:val="ListParagraph"/>
        <w:numPr>
          <w:ilvl w:val="0"/>
          <w:numId w:val="12"/>
        </w:numPr>
        <w:spacing w:after="0" w:line="360" w:lineRule="auto"/>
        <w:rPr>
          <w:rFonts w:ascii="Arial" w:hAnsi="Arial" w:cs="Arial"/>
        </w:rPr>
      </w:pPr>
      <w:r>
        <w:rPr>
          <w:rFonts w:ascii="Arial" w:hAnsi="Arial" w:cs="Arial"/>
        </w:rPr>
        <w:t>35cm DC Circulation Fan</w:t>
      </w:r>
    </w:p>
    <w:p w14:paraId="0A47D871" w14:textId="11EAC2F3" w:rsidR="00874059" w:rsidRDefault="00874059" w:rsidP="00B76621">
      <w:pPr>
        <w:pStyle w:val="ListParagraph"/>
        <w:numPr>
          <w:ilvl w:val="0"/>
          <w:numId w:val="12"/>
        </w:numPr>
        <w:spacing w:after="0" w:line="360" w:lineRule="auto"/>
        <w:rPr>
          <w:rFonts w:ascii="Arial" w:hAnsi="Arial" w:cs="Arial"/>
        </w:rPr>
      </w:pPr>
      <w:r w:rsidRPr="00874059">
        <w:rPr>
          <w:rFonts w:ascii="Arial" w:hAnsi="Arial" w:cs="Arial"/>
        </w:rPr>
        <w:t>2600mAh long lasting battery</w:t>
      </w:r>
    </w:p>
    <w:p w14:paraId="60794235" w14:textId="77777777" w:rsidR="00874059" w:rsidRPr="00874059" w:rsidRDefault="00874059" w:rsidP="00874059">
      <w:pPr>
        <w:pStyle w:val="ListParagraph"/>
        <w:numPr>
          <w:ilvl w:val="0"/>
          <w:numId w:val="12"/>
        </w:numPr>
        <w:spacing w:after="0" w:line="360" w:lineRule="auto"/>
        <w:rPr>
          <w:rFonts w:ascii="Arial" w:hAnsi="Arial" w:cs="Arial"/>
        </w:rPr>
      </w:pPr>
      <w:r w:rsidRPr="00874059">
        <w:rPr>
          <w:rFonts w:ascii="Arial" w:hAnsi="Arial" w:cs="Arial"/>
        </w:rPr>
        <w:t>Run time</w:t>
      </w:r>
    </w:p>
    <w:p w14:paraId="26EDE743" w14:textId="77777777" w:rsidR="00874059" w:rsidRPr="00874059" w:rsidRDefault="00874059" w:rsidP="00874059">
      <w:pPr>
        <w:pStyle w:val="ListParagraph"/>
        <w:numPr>
          <w:ilvl w:val="1"/>
          <w:numId w:val="12"/>
        </w:numPr>
        <w:spacing w:after="0" w:line="360" w:lineRule="auto"/>
        <w:rPr>
          <w:rFonts w:ascii="Arial" w:hAnsi="Arial" w:cs="Arial"/>
        </w:rPr>
      </w:pPr>
      <w:r w:rsidRPr="00874059">
        <w:rPr>
          <w:rFonts w:ascii="Arial" w:hAnsi="Arial" w:cs="Arial"/>
        </w:rPr>
        <w:t xml:space="preserve">Fan only: </w:t>
      </w:r>
    </w:p>
    <w:p w14:paraId="0FCDC06C" w14:textId="77777777" w:rsidR="00874059" w:rsidRPr="00874059" w:rsidRDefault="00874059" w:rsidP="00874059">
      <w:pPr>
        <w:pStyle w:val="ListParagraph"/>
        <w:numPr>
          <w:ilvl w:val="2"/>
          <w:numId w:val="12"/>
        </w:numPr>
        <w:spacing w:after="0" w:line="360" w:lineRule="auto"/>
        <w:rPr>
          <w:rFonts w:ascii="Arial" w:hAnsi="Arial" w:cs="Arial"/>
        </w:rPr>
      </w:pPr>
      <w:r w:rsidRPr="00874059">
        <w:rPr>
          <w:rFonts w:ascii="Arial" w:hAnsi="Arial" w:cs="Arial"/>
        </w:rPr>
        <w:t>4.5 hours (highest fan setting)</w:t>
      </w:r>
    </w:p>
    <w:p w14:paraId="635BA2DC" w14:textId="77777777" w:rsidR="00874059" w:rsidRPr="00874059" w:rsidRDefault="00874059" w:rsidP="00874059">
      <w:pPr>
        <w:pStyle w:val="ListParagraph"/>
        <w:numPr>
          <w:ilvl w:val="2"/>
          <w:numId w:val="12"/>
        </w:numPr>
        <w:spacing w:after="0" w:line="360" w:lineRule="auto"/>
        <w:rPr>
          <w:rFonts w:ascii="Arial" w:hAnsi="Arial" w:cs="Arial"/>
        </w:rPr>
      </w:pPr>
      <w:r w:rsidRPr="00874059">
        <w:rPr>
          <w:rFonts w:ascii="Arial" w:hAnsi="Arial" w:cs="Arial"/>
        </w:rPr>
        <w:t>24 hours (lowest fan setting)</w:t>
      </w:r>
    </w:p>
    <w:p w14:paraId="4D83B188" w14:textId="77777777" w:rsidR="00874059" w:rsidRPr="00874059" w:rsidRDefault="00874059" w:rsidP="00874059">
      <w:pPr>
        <w:pStyle w:val="ListParagraph"/>
        <w:numPr>
          <w:ilvl w:val="1"/>
          <w:numId w:val="12"/>
        </w:numPr>
        <w:spacing w:after="0" w:line="360" w:lineRule="auto"/>
        <w:rPr>
          <w:rFonts w:ascii="Arial" w:hAnsi="Arial" w:cs="Arial"/>
        </w:rPr>
      </w:pPr>
      <w:r w:rsidRPr="00874059">
        <w:rPr>
          <w:rFonts w:ascii="Arial" w:hAnsi="Arial" w:cs="Arial"/>
        </w:rPr>
        <w:t>Light and Fan:</w:t>
      </w:r>
    </w:p>
    <w:p w14:paraId="503E7F8E" w14:textId="0BA6403A" w:rsidR="00874059" w:rsidRPr="00874059" w:rsidRDefault="00874059" w:rsidP="00874059">
      <w:pPr>
        <w:pStyle w:val="ListParagraph"/>
        <w:numPr>
          <w:ilvl w:val="2"/>
          <w:numId w:val="12"/>
        </w:numPr>
        <w:spacing w:after="0" w:line="360" w:lineRule="auto"/>
        <w:rPr>
          <w:rFonts w:ascii="Arial" w:hAnsi="Arial" w:cs="Arial"/>
        </w:rPr>
      </w:pPr>
      <w:r w:rsidRPr="00874059">
        <w:rPr>
          <w:rFonts w:ascii="Arial" w:hAnsi="Arial" w:cs="Arial"/>
        </w:rPr>
        <w:t xml:space="preserve">10 hours (on the lowest light setting, </w:t>
      </w:r>
      <w:r w:rsidR="00A45E1C" w:rsidRPr="00874059">
        <w:rPr>
          <w:rFonts w:ascii="Arial" w:hAnsi="Arial" w:cs="Arial"/>
        </w:rPr>
        <w:t>oscillation</w:t>
      </w:r>
      <w:r w:rsidRPr="00874059">
        <w:rPr>
          <w:rFonts w:ascii="Arial" w:hAnsi="Arial" w:cs="Arial"/>
        </w:rPr>
        <w:t xml:space="preserve"> angle and fan speed)</w:t>
      </w:r>
    </w:p>
    <w:p w14:paraId="679AC02F" w14:textId="6BC5B7F8" w:rsidR="00874059" w:rsidRPr="00ED654A" w:rsidRDefault="00874059" w:rsidP="00874059">
      <w:pPr>
        <w:pStyle w:val="ListParagraph"/>
        <w:numPr>
          <w:ilvl w:val="2"/>
          <w:numId w:val="12"/>
        </w:numPr>
        <w:spacing w:after="0" w:line="360" w:lineRule="auto"/>
        <w:rPr>
          <w:rFonts w:ascii="Arial" w:hAnsi="Arial" w:cs="Arial"/>
        </w:rPr>
      </w:pPr>
      <w:r w:rsidRPr="00874059">
        <w:rPr>
          <w:rFonts w:ascii="Arial" w:hAnsi="Arial" w:cs="Arial"/>
        </w:rPr>
        <w:t xml:space="preserve">3.5 hours (on the highest light setting, </w:t>
      </w:r>
      <w:r w:rsidR="00A45E1C" w:rsidRPr="00874059">
        <w:rPr>
          <w:rFonts w:ascii="Arial" w:hAnsi="Arial" w:cs="Arial"/>
        </w:rPr>
        <w:t>oscillation</w:t>
      </w:r>
      <w:r w:rsidRPr="00874059">
        <w:rPr>
          <w:rFonts w:ascii="Arial" w:hAnsi="Arial" w:cs="Arial"/>
        </w:rPr>
        <w:t xml:space="preserve"> angle and fan speed)</w:t>
      </w:r>
    </w:p>
    <w:p w14:paraId="0D576B02" w14:textId="77777777" w:rsidR="00874059" w:rsidRDefault="00874059" w:rsidP="00B76621">
      <w:pPr>
        <w:pStyle w:val="ListParagraph"/>
        <w:numPr>
          <w:ilvl w:val="0"/>
          <w:numId w:val="12"/>
        </w:numPr>
        <w:spacing w:after="0" w:line="360" w:lineRule="auto"/>
        <w:rPr>
          <w:rFonts w:ascii="Arial" w:hAnsi="Arial" w:cs="Arial"/>
        </w:rPr>
      </w:pPr>
      <w:r w:rsidRPr="00874059">
        <w:rPr>
          <w:rFonts w:ascii="Arial" w:hAnsi="Arial" w:cs="Arial"/>
        </w:rPr>
        <w:t>35W</w:t>
      </w:r>
    </w:p>
    <w:p w14:paraId="68CF55A4" w14:textId="067D3B45" w:rsidR="00874059" w:rsidRDefault="00874059" w:rsidP="00B76621">
      <w:pPr>
        <w:pStyle w:val="ListParagraph"/>
        <w:numPr>
          <w:ilvl w:val="0"/>
          <w:numId w:val="12"/>
        </w:numPr>
        <w:spacing w:after="0" w:line="360" w:lineRule="auto"/>
        <w:rPr>
          <w:rFonts w:ascii="Arial" w:hAnsi="Arial" w:cs="Arial"/>
        </w:rPr>
      </w:pPr>
      <w:r w:rsidRPr="00874059">
        <w:rPr>
          <w:rFonts w:ascii="Arial" w:hAnsi="Arial" w:cs="Arial"/>
        </w:rPr>
        <w:t>12 Speed settings</w:t>
      </w:r>
    </w:p>
    <w:p w14:paraId="0FB2F503" w14:textId="77777777" w:rsidR="00874059" w:rsidRDefault="00874059" w:rsidP="00B76621">
      <w:pPr>
        <w:pStyle w:val="ListParagraph"/>
        <w:numPr>
          <w:ilvl w:val="0"/>
          <w:numId w:val="12"/>
        </w:numPr>
        <w:spacing w:after="0" w:line="360" w:lineRule="auto"/>
        <w:rPr>
          <w:rFonts w:ascii="Arial" w:hAnsi="Arial" w:cs="Arial"/>
        </w:rPr>
      </w:pPr>
      <w:r w:rsidRPr="00874059">
        <w:rPr>
          <w:rFonts w:ascii="Arial" w:hAnsi="Arial" w:cs="Arial"/>
        </w:rPr>
        <w:t>Room temperature display</w:t>
      </w:r>
    </w:p>
    <w:p w14:paraId="2D10514B" w14:textId="77777777" w:rsidR="00874059" w:rsidRDefault="00874059" w:rsidP="00B76621">
      <w:pPr>
        <w:pStyle w:val="ListParagraph"/>
        <w:numPr>
          <w:ilvl w:val="0"/>
          <w:numId w:val="12"/>
        </w:numPr>
        <w:spacing w:after="0" w:line="360" w:lineRule="auto"/>
        <w:rPr>
          <w:rFonts w:ascii="Arial" w:hAnsi="Arial" w:cs="Arial"/>
        </w:rPr>
      </w:pPr>
      <w:r w:rsidRPr="00874059">
        <w:rPr>
          <w:rFonts w:ascii="Arial" w:hAnsi="Arial" w:cs="Arial"/>
        </w:rPr>
        <w:t>Auto left and right oscillation</w:t>
      </w:r>
    </w:p>
    <w:p w14:paraId="6015E63B" w14:textId="77777777" w:rsidR="00874059" w:rsidRDefault="00874059" w:rsidP="00B76621">
      <w:pPr>
        <w:pStyle w:val="ListParagraph"/>
        <w:numPr>
          <w:ilvl w:val="0"/>
          <w:numId w:val="12"/>
        </w:numPr>
        <w:spacing w:after="0" w:line="360" w:lineRule="auto"/>
        <w:rPr>
          <w:rFonts w:ascii="Arial" w:hAnsi="Arial" w:cs="Arial"/>
        </w:rPr>
      </w:pPr>
      <w:r w:rsidRPr="00874059">
        <w:rPr>
          <w:rFonts w:ascii="Arial" w:hAnsi="Arial" w:cs="Arial"/>
        </w:rPr>
        <w:t>Auto up and down oscillation</w:t>
      </w:r>
    </w:p>
    <w:p w14:paraId="4D4F4DB6" w14:textId="77777777" w:rsidR="00874059" w:rsidRDefault="00874059" w:rsidP="00B76621">
      <w:pPr>
        <w:pStyle w:val="ListParagraph"/>
        <w:numPr>
          <w:ilvl w:val="0"/>
          <w:numId w:val="12"/>
        </w:numPr>
        <w:spacing w:after="0" w:line="360" w:lineRule="auto"/>
        <w:rPr>
          <w:rFonts w:ascii="Arial" w:hAnsi="Arial" w:cs="Arial"/>
        </w:rPr>
      </w:pPr>
      <w:r w:rsidRPr="00874059">
        <w:rPr>
          <w:rFonts w:ascii="Arial" w:hAnsi="Arial" w:cs="Arial"/>
        </w:rPr>
        <w:t>4 Fan modes (normal/natural/sleep/ECO)</w:t>
      </w:r>
    </w:p>
    <w:p w14:paraId="39B2224D" w14:textId="77777777" w:rsidR="00874059" w:rsidRDefault="00874059" w:rsidP="00B76621">
      <w:pPr>
        <w:pStyle w:val="ListParagraph"/>
        <w:numPr>
          <w:ilvl w:val="0"/>
          <w:numId w:val="12"/>
        </w:numPr>
        <w:spacing w:after="0" w:line="360" w:lineRule="auto"/>
        <w:rPr>
          <w:rFonts w:ascii="Arial" w:hAnsi="Arial" w:cs="Arial"/>
        </w:rPr>
      </w:pPr>
      <w:r w:rsidRPr="00874059">
        <w:rPr>
          <w:rFonts w:ascii="Arial" w:hAnsi="Arial" w:cs="Arial"/>
        </w:rPr>
        <w:t>9 Hour auto shut off feature</w:t>
      </w:r>
    </w:p>
    <w:p w14:paraId="4EA09251" w14:textId="6DE5B1C4" w:rsidR="00874059" w:rsidRDefault="00874059" w:rsidP="00B76621">
      <w:pPr>
        <w:pStyle w:val="ListParagraph"/>
        <w:numPr>
          <w:ilvl w:val="0"/>
          <w:numId w:val="12"/>
        </w:numPr>
        <w:spacing w:after="0" w:line="360" w:lineRule="auto"/>
        <w:rPr>
          <w:rFonts w:ascii="Arial" w:hAnsi="Arial" w:cs="Arial"/>
        </w:rPr>
      </w:pPr>
      <w:r>
        <w:rPr>
          <w:rFonts w:ascii="Arial" w:hAnsi="Arial" w:cs="Arial"/>
        </w:rPr>
        <w:t>Ambient n</w:t>
      </w:r>
      <w:r w:rsidRPr="00874059">
        <w:rPr>
          <w:rFonts w:ascii="Arial" w:hAnsi="Arial" w:cs="Arial"/>
        </w:rPr>
        <w:t>ight lamp function</w:t>
      </w:r>
    </w:p>
    <w:p w14:paraId="6B6B5478" w14:textId="77777777" w:rsidR="00874059" w:rsidRDefault="00874059" w:rsidP="00B76621">
      <w:pPr>
        <w:pStyle w:val="ListParagraph"/>
        <w:numPr>
          <w:ilvl w:val="0"/>
          <w:numId w:val="12"/>
        </w:numPr>
        <w:spacing w:after="0" w:line="360" w:lineRule="auto"/>
        <w:rPr>
          <w:rFonts w:ascii="Arial" w:hAnsi="Arial" w:cs="Arial"/>
        </w:rPr>
      </w:pPr>
      <w:r w:rsidRPr="00874059">
        <w:rPr>
          <w:rFonts w:ascii="Arial" w:hAnsi="Arial" w:cs="Arial"/>
        </w:rPr>
        <w:t xml:space="preserve">Easy to use remote control </w:t>
      </w:r>
    </w:p>
    <w:p w14:paraId="0FE33415" w14:textId="77777777" w:rsidR="00874059" w:rsidRDefault="00874059" w:rsidP="00B76621">
      <w:pPr>
        <w:pStyle w:val="ListParagraph"/>
        <w:numPr>
          <w:ilvl w:val="0"/>
          <w:numId w:val="12"/>
        </w:numPr>
        <w:spacing w:after="0" w:line="360" w:lineRule="auto"/>
        <w:rPr>
          <w:rFonts w:ascii="Arial" w:hAnsi="Arial" w:cs="Arial"/>
        </w:rPr>
      </w:pPr>
      <w:r w:rsidRPr="00874059">
        <w:rPr>
          <w:rFonts w:ascii="Arial" w:hAnsi="Arial" w:cs="Arial"/>
        </w:rPr>
        <w:t>Adjustable height</w:t>
      </w:r>
    </w:p>
    <w:p w14:paraId="37197FC6" w14:textId="77777777" w:rsidR="00874059" w:rsidRDefault="00874059" w:rsidP="00B76621">
      <w:pPr>
        <w:pStyle w:val="ListParagraph"/>
        <w:numPr>
          <w:ilvl w:val="0"/>
          <w:numId w:val="12"/>
        </w:numPr>
        <w:spacing w:after="0" w:line="360" w:lineRule="auto"/>
        <w:rPr>
          <w:rFonts w:ascii="Arial" w:hAnsi="Arial" w:cs="Arial"/>
        </w:rPr>
      </w:pPr>
      <w:r w:rsidRPr="00874059">
        <w:rPr>
          <w:rFonts w:ascii="Arial" w:hAnsi="Arial" w:cs="Arial"/>
        </w:rPr>
        <w:t xml:space="preserve">Recharging Time: 3.5 hour </w:t>
      </w:r>
    </w:p>
    <w:p w14:paraId="1EBCFBDC" w14:textId="108AC7A3" w:rsidR="000C03EE" w:rsidRPr="00ED654A" w:rsidRDefault="000C03EE" w:rsidP="00B76621">
      <w:pPr>
        <w:pStyle w:val="ListParagraph"/>
        <w:numPr>
          <w:ilvl w:val="0"/>
          <w:numId w:val="12"/>
        </w:numPr>
        <w:spacing w:after="0" w:line="360" w:lineRule="auto"/>
        <w:rPr>
          <w:rFonts w:ascii="Arial" w:hAnsi="Arial" w:cs="Arial"/>
        </w:rPr>
      </w:pPr>
      <w:r w:rsidRPr="00ED654A">
        <w:rPr>
          <w:rFonts w:ascii="Arial" w:hAnsi="Arial" w:cs="Arial"/>
        </w:rPr>
        <w:t>1 year standard warranty. Warranty will be extended for another year if you register your product online within 12 months of purchase (visit https://russellhobbswarranty.co.za/)</w:t>
      </w:r>
    </w:p>
    <w:p w14:paraId="5A15551F" w14:textId="77777777" w:rsidR="000C03EE" w:rsidRPr="000C03EE" w:rsidRDefault="000C03EE" w:rsidP="000C03EE">
      <w:pPr>
        <w:spacing w:line="360" w:lineRule="auto"/>
        <w:rPr>
          <w:rFonts w:ascii="Arial" w:hAnsi="Arial" w:cs="Arial"/>
        </w:rPr>
      </w:pPr>
    </w:p>
    <w:p w14:paraId="6BD800EB" w14:textId="7EC79EA3" w:rsidR="000C03EE" w:rsidRPr="000C03EE" w:rsidRDefault="000C03EE" w:rsidP="007A4B53">
      <w:pPr>
        <w:spacing w:line="360" w:lineRule="auto"/>
        <w:rPr>
          <w:rFonts w:ascii="Arial" w:hAnsi="Arial" w:cs="Arial"/>
          <w:b/>
          <w:bCs/>
        </w:rPr>
      </w:pPr>
      <w:r w:rsidRPr="000C03EE">
        <w:rPr>
          <w:rFonts w:ascii="Arial" w:hAnsi="Arial" w:cs="Arial"/>
          <w:b/>
          <w:bCs/>
        </w:rPr>
        <w:t>IMPORTANT SAFEGUARDS</w:t>
      </w:r>
    </w:p>
    <w:p w14:paraId="3F1F7037" w14:textId="38B8CB22" w:rsidR="007A4B53" w:rsidRPr="007A4B53" w:rsidRDefault="007A4B53" w:rsidP="007A4B53">
      <w:pPr>
        <w:spacing w:line="360" w:lineRule="auto"/>
        <w:rPr>
          <w:rFonts w:ascii="Arial" w:hAnsi="Arial" w:cs="Arial"/>
        </w:rPr>
      </w:pPr>
      <w:r w:rsidRPr="007A4B53">
        <w:rPr>
          <w:rFonts w:ascii="Arial" w:hAnsi="Arial" w:cs="Arial"/>
        </w:rPr>
        <w:t>When using any electrical appliance, basic safety precautions should always be followed including the following:</w:t>
      </w:r>
    </w:p>
    <w:p w14:paraId="3420D216" w14:textId="079AE98B" w:rsidR="007A4B53" w:rsidRPr="007A4B53" w:rsidRDefault="00227E77" w:rsidP="007A4B53">
      <w:pPr>
        <w:spacing w:line="360" w:lineRule="auto"/>
        <w:rPr>
          <w:rFonts w:ascii="Arial" w:hAnsi="Arial" w:cs="Arial"/>
        </w:rPr>
      </w:pPr>
      <w:r>
        <w:rPr>
          <w:rFonts w:ascii="Arial" w:hAnsi="Arial" w:cs="Arial"/>
        </w:rPr>
        <w:t>1</w:t>
      </w:r>
      <w:r w:rsidR="007A4B53" w:rsidRPr="007A4B53">
        <w:rPr>
          <w:rFonts w:ascii="Arial" w:hAnsi="Arial" w:cs="Arial"/>
        </w:rPr>
        <w:t>.</w:t>
      </w:r>
      <w:r w:rsidR="007A4B53">
        <w:rPr>
          <w:rFonts w:ascii="Arial" w:hAnsi="Arial" w:cs="Arial"/>
        </w:rPr>
        <w:t xml:space="preserve"> </w:t>
      </w:r>
      <w:r w:rsidR="007A4B53" w:rsidRPr="007A4B53">
        <w:rPr>
          <w:rFonts w:ascii="Arial" w:hAnsi="Arial" w:cs="Arial"/>
        </w:rPr>
        <w:t>Please read the instructions carefully before using any appliance.</w:t>
      </w:r>
    </w:p>
    <w:p w14:paraId="0812944D" w14:textId="4BD00EC9" w:rsidR="00DB452E" w:rsidRDefault="00227E77" w:rsidP="00DB452E">
      <w:pPr>
        <w:spacing w:line="360" w:lineRule="auto"/>
        <w:rPr>
          <w:rFonts w:ascii="Arial" w:hAnsi="Arial" w:cs="Arial"/>
        </w:rPr>
      </w:pPr>
      <w:r>
        <w:rPr>
          <w:rFonts w:ascii="Arial" w:hAnsi="Arial" w:cs="Arial"/>
        </w:rPr>
        <w:t>2</w:t>
      </w:r>
      <w:r w:rsidR="007A4B53" w:rsidRPr="007A4B53">
        <w:rPr>
          <w:rFonts w:ascii="Arial" w:hAnsi="Arial" w:cs="Arial"/>
        </w:rPr>
        <w:t>.</w:t>
      </w:r>
      <w:r w:rsidR="007A4B53">
        <w:rPr>
          <w:rFonts w:ascii="Arial" w:hAnsi="Arial" w:cs="Arial"/>
        </w:rPr>
        <w:t xml:space="preserve"> </w:t>
      </w:r>
      <w:r w:rsidR="007A4B53" w:rsidRPr="007A4B53">
        <w:rPr>
          <w:rFonts w:ascii="Arial" w:hAnsi="Arial" w:cs="Arial"/>
        </w:rPr>
        <w:t>Always ensure that the voltage on the rating label corresponds to the mains voltage in your home.</w:t>
      </w:r>
      <w:r w:rsidR="00DB452E">
        <w:rPr>
          <w:rFonts w:ascii="Arial" w:hAnsi="Arial" w:cs="Arial"/>
        </w:rPr>
        <w:br w:type="page"/>
      </w:r>
    </w:p>
    <w:p w14:paraId="2A7425C7" w14:textId="254653B5" w:rsidR="007A4B53" w:rsidRPr="007A4B53" w:rsidRDefault="00227E77" w:rsidP="007A4B53">
      <w:pPr>
        <w:spacing w:line="360" w:lineRule="auto"/>
        <w:rPr>
          <w:rFonts w:ascii="Arial" w:hAnsi="Arial" w:cs="Arial"/>
        </w:rPr>
      </w:pPr>
      <w:r>
        <w:rPr>
          <w:rFonts w:ascii="Arial" w:hAnsi="Arial" w:cs="Arial"/>
        </w:rPr>
        <w:lastRenderedPageBreak/>
        <w:t>3</w:t>
      </w:r>
      <w:r w:rsidR="007A4B53" w:rsidRPr="007A4B53">
        <w:rPr>
          <w:rFonts w:ascii="Arial" w:hAnsi="Arial" w:cs="Arial"/>
        </w:rPr>
        <w:t>.</w:t>
      </w:r>
      <w:r w:rsidR="007A4B53">
        <w:rPr>
          <w:rFonts w:ascii="Arial" w:hAnsi="Arial" w:cs="Arial"/>
        </w:rPr>
        <w:t xml:space="preserve"> </w:t>
      </w:r>
      <w:r w:rsidR="007A4B53" w:rsidRPr="007A4B53">
        <w:rPr>
          <w:rFonts w:ascii="Arial" w:hAnsi="Arial" w:cs="Arial"/>
        </w:rPr>
        <w:t xml:space="preserve">Incorrect operation and improper use can damage the appliance and cause injury to </w:t>
      </w:r>
      <w:r w:rsidR="00D84D94">
        <w:rPr>
          <w:rFonts w:ascii="Arial" w:hAnsi="Arial" w:cs="Arial"/>
        </w:rPr>
        <w:br/>
      </w:r>
      <w:r w:rsidR="007A4B53" w:rsidRPr="007A4B53">
        <w:rPr>
          <w:rFonts w:ascii="Arial" w:hAnsi="Arial" w:cs="Arial"/>
        </w:rPr>
        <w:t>the user</w:t>
      </w:r>
      <w:r w:rsidR="00D84D94">
        <w:rPr>
          <w:rFonts w:ascii="Arial" w:hAnsi="Arial" w:cs="Arial"/>
        </w:rPr>
        <w:t xml:space="preserve"> or property</w:t>
      </w:r>
      <w:r w:rsidR="007A4B53" w:rsidRPr="007A4B53">
        <w:rPr>
          <w:rFonts w:ascii="Arial" w:hAnsi="Arial" w:cs="Arial"/>
        </w:rPr>
        <w:t>.</w:t>
      </w:r>
    </w:p>
    <w:p w14:paraId="44DA1E7B" w14:textId="0A4561BD" w:rsidR="007A4B53" w:rsidRPr="007A4B53" w:rsidRDefault="00227E77" w:rsidP="007A4B53">
      <w:pPr>
        <w:spacing w:line="360" w:lineRule="auto"/>
        <w:rPr>
          <w:rFonts w:ascii="Arial" w:hAnsi="Arial" w:cs="Arial"/>
        </w:rPr>
      </w:pPr>
      <w:r>
        <w:rPr>
          <w:rFonts w:ascii="Arial" w:hAnsi="Arial" w:cs="Arial"/>
        </w:rPr>
        <w:t>4</w:t>
      </w:r>
      <w:r w:rsidR="007A4B53" w:rsidRPr="007A4B53">
        <w:rPr>
          <w:rFonts w:ascii="Arial" w:hAnsi="Arial" w:cs="Arial"/>
        </w:rPr>
        <w:t>.</w:t>
      </w:r>
      <w:r w:rsidR="007A4B53">
        <w:rPr>
          <w:rFonts w:ascii="Arial" w:hAnsi="Arial" w:cs="Arial"/>
        </w:rPr>
        <w:t xml:space="preserve"> </w:t>
      </w:r>
      <w:r w:rsidR="007A4B53" w:rsidRPr="007A4B53">
        <w:rPr>
          <w:rFonts w:ascii="Arial" w:hAnsi="Arial" w:cs="Arial"/>
        </w:rPr>
        <w:t>The appliance is intended for household use only. Commercial use invalids the warranty</w:t>
      </w:r>
      <w:r w:rsidR="009207C5">
        <w:rPr>
          <w:rFonts w:ascii="Arial" w:hAnsi="Arial" w:cs="Arial"/>
        </w:rPr>
        <w:t xml:space="preserve"> </w:t>
      </w:r>
      <w:r w:rsidR="007A4B53" w:rsidRPr="007A4B53">
        <w:rPr>
          <w:rFonts w:ascii="Arial" w:hAnsi="Arial" w:cs="Arial"/>
        </w:rPr>
        <w:t>and the supplier cannot be held responsible for injury or damage caused when using the</w:t>
      </w:r>
      <w:r w:rsidR="009207C5">
        <w:rPr>
          <w:rFonts w:ascii="Arial" w:hAnsi="Arial" w:cs="Arial"/>
        </w:rPr>
        <w:t xml:space="preserve"> </w:t>
      </w:r>
      <w:r w:rsidR="007A4B53" w:rsidRPr="007A4B53">
        <w:rPr>
          <w:rFonts w:ascii="Arial" w:hAnsi="Arial" w:cs="Arial"/>
        </w:rPr>
        <w:t>appliance for any other purpose than that intended.</w:t>
      </w:r>
    </w:p>
    <w:p w14:paraId="7ED030B1" w14:textId="02798C3A" w:rsidR="007A4B53" w:rsidRDefault="00227E77" w:rsidP="007A4B53">
      <w:pPr>
        <w:spacing w:line="360" w:lineRule="auto"/>
        <w:rPr>
          <w:rFonts w:ascii="Arial" w:hAnsi="Arial" w:cs="Arial"/>
        </w:rPr>
      </w:pPr>
      <w:r>
        <w:rPr>
          <w:rFonts w:ascii="Arial" w:hAnsi="Arial" w:cs="Arial"/>
        </w:rPr>
        <w:t>5</w:t>
      </w:r>
      <w:r w:rsidR="007A4B53" w:rsidRPr="007A4B53">
        <w:rPr>
          <w:rFonts w:ascii="Arial" w:hAnsi="Arial" w:cs="Arial"/>
        </w:rPr>
        <w:t>.</w:t>
      </w:r>
      <w:r w:rsidR="007A4B53">
        <w:rPr>
          <w:rFonts w:ascii="Arial" w:hAnsi="Arial" w:cs="Arial"/>
        </w:rPr>
        <w:t xml:space="preserve"> </w:t>
      </w:r>
      <w:r w:rsidR="007A4B53" w:rsidRPr="007A4B53">
        <w:rPr>
          <w:rFonts w:ascii="Arial" w:hAnsi="Arial" w:cs="Arial"/>
        </w:rPr>
        <w:t xml:space="preserve">Avoid contact with </w:t>
      </w:r>
      <w:r w:rsidR="00D84D94">
        <w:rPr>
          <w:rFonts w:ascii="Arial" w:hAnsi="Arial" w:cs="Arial"/>
        </w:rPr>
        <w:t xml:space="preserve">all </w:t>
      </w:r>
      <w:r w:rsidR="007A4B53" w:rsidRPr="007A4B53">
        <w:rPr>
          <w:rFonts w:ascii="Arial" w:hAnsi="Arial" w:cs="Arial"/>
        </w:rPr>
        <w:t>moving parts.</w:t>
      </w:r>
    </w:p>
    <w:p w14:paraId="13E8F89B" w14:textId="418FC629" w:rsidR="007A4B53" w:rsidRPr="007A4B53" w:rsidRDefault="00227E77" w:rsidP="007A4B53">
      <w:pPr>
        <w:spacing w:line="360" w:lineRule="auto"/>
        <w:rPr>
          <w:rFonts w:ascii="Arial" w:hAnsi="Arial" w:cs="Arial"/>
        </w:rPr>
      </w:pPr>
      <w:r>
        <w:rPr>
          <w:rFonts w:ascii="Arial" w:hAnsi="Arial" w:cs="Arial"/>
        </w:rPr>
        <w:t>6</w:t>
      </w:r>
      <w:r w:rsidR="007A4B53" w:rsidRPr="007A4B53">
        <w:rPr>
          <w:rFonts w:ascii="Arial" w:hAnsi="Arial" w:cs="Arial"/>
        </w:rPr>
        <w:t>.</w:t>
      </w:r>
      <w:r w:rsidR="007A4B53">
        <w:rPr>
          <w:rFonts w:ascii="Arial" w:hAnsi="Arial" w:cs="Arial"/>
        </w:rPr>
        <w:t xml:space="preserve"> </w:t>
      </w:r>
      <w:r w:rsidR="007A4B53" w:rsidRPr="007A4B53">
        <w:rPr>
          <w:rFonts w:ascii="Arial" w:hAnsi="Arial" w:cs="Arial"/>
        </w:rPr>
        <w:t>This appliance is not intended for use by persons (including children) with reduced physical, sensory or mental capabilities, or lack of experience and knowledge, unless they have been given supervision or instruction concerning use of the appliance by a person responsible for their safety</w:t>
      </w:r>
    </w:p>
    <w:p w14:paraId="6B9600FD" w14:textId="1AEDC451" w:rsidR="007A4B53" w:rsidRPr="007A4B53" w:rsidRDefault="00227E77" w:rsidP="007A4B53">
      <w:pPr>
        <w:spacing w:line="360" w:lineRule="auto"/>
        <w:rPr>
          <w:rFonts w:ascii="Arial" w:hAnsi="Arial" w:cs="Arial"/>
        </w:rPr>
      </w:pPr>
      <w:r>
        <w:rPr>
          <w:rFonts w:ascii="Arial" w:hAnsi="Arial" w:cs="Arial"/>
        </w:rPr>
        <w:t>7</w:t>
      </w:r>
      <w:r w:rsidR="007A4B53" w:rsidRPr="007A4B53">
        <w:rPr>
          <w:rFonts w:ascii="Arial" w:hAnsi="Arial" w:cs="Arial"/>
        </w:rPr>
        <w:t>.</w:t>
      </w:r>
      <w:r w:rsidR="007A4B53">
        <w:rPr>
          <w:rFonts w:ascii="Arial" w:hAnsi="Arial" w:cs="Arial"/>
        </w:rPr>
        <w:t xml:space="preserve"> </w:t>
      </w:r>
      <w:r w:rsidR="007A4B53" w:rsidRPr="007A4B53">
        <w:rPr>
          <w:rFonts w:ascii="Arial" w:hAnsi="Arial" w:cs="Arial"/>
        </w:rPr>
        <w:t>Close supervision is required when any appliance is used near or by children or invalids.</w:t>
      </w:r>
    </w:p>
    <w:p w14:paraId="74B0C9F7" w14:textId="10B4AB0E" w:rsidR="007A4B53" w:rsidRPr="007A4B53" w:rsidRDefault="00227E77" w:rsidP="007A4B53">
      <w:pPr>
        <w:spacing w:line="360" w:lineRule="auto"/>
        <w:rPr>
          <w:rFonts w:ascii="Arial" w:hAnsi="Arial" w:cs="Arial"/>
        </w:rPr>
      </w:pPr>
      <w:r>
        <w:rPr>
          <w:rFonts w:ascii="Arial" w:hAnsi="Arial" w:cs="Arial"/>
        </w:rPr>
        <w:t>8</w:t>
      </w:r>
      <w:r w:rsidR="007A4B53" w:rsidRPr="007A4B53">
        <w:rPr>
          <w:rFonts w:ascii="Arial" w:hAnsi="Arial" w:cs="Arial"/>
        </w:rPr>
        <w:t>.</w:t>
      </w:r>
      <w:r w:rsidR="007A4B53">
        <w:rPr>
          <w:rFonts w:ascii="Arial" w:hAnsi="Arial" w:cs="Arial"/>
        </w:rPr>
        <w:t xml:space="preserve"> </w:t>
      </w:r>
      <w:r w:rsidR="007A4B53" w:rsidRPr="007A4B53">
        <w:rPr>
          <w:rFonts w:ascii="Arial" w:hAnsi="Arial" w:cs="Arial"/>
        </w:rPr>
        <w:t>Check the power cord and plug regularly for any damage. If the cord or the plug is damaged, it must be replaced by the manufacturer or a qualified person in order to avoid an electrical hazard.</w:t>
      </w:r>
    </w:p>
    <w:p w14:paraId="3D4103D7" w14:textId="36C1468A" w:rsidR="007A4B53" w:rsidRPr="007A4B53" w:rsidRDefault="00227E77" w:rsidP="007A4B53">
      <w:pPr>
        <w:spacing w:line="360" w:lineRule="auto"/>
        <w:rPr>
          <w:rFonts w:ascii="Arial" w:hAnsi="Arial" w:cs="Arial"/>
        </w:rPr>
      </w:pPr>
      <w:r>
        <w:rPr>
          <w:rFonts w:ascii="Arial" w:hAnsi="Arial" w:cs="Arial"/>
        </w:rPr>
        <w:t>9</w:t>
      </w:r>
      <w:r w:rsidR="007A4B53" w:rsidRPr="007A4B53">
        <w:rPr>
          <w:rFonts w:ascii="Arial" w:hAnsi="Arial" w:cs="Arial"/>
        </w:rPr>
        <w:t>.</w:t>
      </w:r>
      <w:r w:rsidR="007A4B53">
        <w:rPr>
          <w:rFonts w:ascii="Arial" w:hAnsi="Arial" w:cs="Arial"/>
        </w:rPr>
        <w:t xml:space="preserve"> </w:t>
      </w:r>
      <w:r w:rsidR="007A4B53" w:rsidRPr="007A4B53">
        <w:rPr>
          <w:rFonts w:ascii="Arial" w:hAnsi="Arial" w:cs="Arial"/>
        </w:rPr>
        <w:t>Do not use the appliance if it has been dropped or damaged in any way. In case of damage, take the unit in for examination and/or repair by an authorised service agent</w:t>
      </w:r>
      <w:r w:rsidR="00446F44">
        <w:rPr>
          <w:rFonts w:ascii="Arial" w:hAnsi="Arial" w:cs="Arial"/>
        </w:rPr>
        <w:t>.</w:t>
      </w:r>
    </w:p>
    <w:p w14:paraId="023D135F" w14:textId="54B652B8" w:rsidR="007A4B53" w:rsidRPr="007A4B53" w:rsidRDefault="007A4B53" w:rsidP="007A4B53">
      <w:pPr>
        <w:spacing w:line="360" w:lineRule="auto"/>
        <w:rPr>
          <w:rFonts w:ascii="Arial" w:hAnsi="Arial" w:cs="Arial"/>
        </w:rPr>
      </w:pPr>
      <w:r w:rsidRPr="007A4B53">
        <w:rPr>
          <w:rFonts w:ascii="Arial" w:hAnsi="Arial" w:cs="Arial"/>
        </w:rPr>
        <w:t>1</w:t>
      </w:r>
      <w:r w:rsidR="00227E77">
        <w:rPr>
          <w:rFonts w:ascii="Arial" w:hAnsi="Arial" w:cs="Arial"/>
        </w:rPr>
        <w:t>0</w:t>
      </w:r>
      <w:r w:rsidRPr="007A4B53">
        <w:rPr>
          <w:rFonts w:ascii="Arial" w:hAnsi="Arial" w:cs="Arial"/>
        </w:rPr>
        <w:t>.</w:t>
      </w:r>
      <w:r>
        <w:rPr>
          <w:rFonts w:ascii="Arial" w:hAnsi="Arial" w:cs="Arial"/>
        </w:rPr>
        <w:t xml:space="preserve"> </w:t>
      </w:r>
      <w:r w:rsidRPr="007A4B53">
        <w:rPr>
          <w:rFonts w:ascii="Arial" w:hAnsi="Arial" w:cs="Arial"/>
        </w:rPr>
        <w:t>To reduce the risk of electric shock, do not immerse or expose the motor assembly, plug or the power cord to water or any other liquid.</w:t>
      </w:r>
    </w:p>
    <w:p w14:paraId="738C4BA0" w14:textId="478B46D8" w:rsidR="007A4B53" w:rsidRDefault="007A4B53" w:rsidP="007A4B53">
      <w:pPr>
        <w:spacing w:line="360" w:lineRule="auto"/>
        <w:rPr>
          <w:rFonts w:ascii="Arial" w:hAnsi="Arial" w:cs="Arial"/>
        </w:rPr>
      </w:pPr>
      <w:r w:rsidRPr="007A4B53">
        <w:rPr>
          <w:rFonts w:ascii="Arial" w:hAnsi="Arial" w:cs="Arial"/>
        </w:rPr>
        <w:t>1</w:t>
      </w:r>
      <w:r w:rsidR="00227E77">
        <w:rPr>
          <w:rFonts w:ascii="Arial" w:hAnsi="Arial" w:cs="Arial"/>
        </w:rPr>
        <w:t>1</w:t>
      </w:r>
      <w:r w:rsidRPr="007A4B53">
        <w:rPr>
          <w:rFonts w:ascii="Arial" w:hAnsi="Arial" w:cs="Arial"/>
        </w:rPr>
        <w:t>.</w:t>
      </w:r>
      <w:r>
        <w:rPr>
          <w:rFonts w:ascii="Arial" w:hAnsi="Arial" w:cs="Arial"/>
        </w:rPr>
        <w:t xml:space="preserve"> </w:t>
      </w:r>
      <w:r w:rsidRPr="007A4B53">
        <w:rPr>
          <w:rFonts w:ascii="Arial" w:hAnsi="Arial" w:cs="Arial"/>
        </w:rPr>
        <w:t>Never immerse the unit in water or any other liquid for cleaning purposes.</w:t>
      </w:r>
    </w:p>
    <w:p w14:paraId="3B25B5D3" w14:textId="6C3F5AF4" w:rsidR="007A4B53" w:rsidRPr="007A4B53" w:rsidRDefault="007A4B53" w:rsidP="007A4B53">
      <w:pPr>
        <w:spacing w:line="360" w:lineRule="auto"/>
        <w:rPr>
          <w:rFonts w:ascii="Arial" w:hAnsi="Arial" w:cs="Arial"/>
        </w:rPr>
      </w:pPr>
      <w:r w:rsidRPr="007A4B53">
        <w:rPr>
          <w:rFonts w:ascii="Arial" w:hAnsi="Arial" w:cs="Arial"/>
        </w:rPr>
        <w:t>1</w:t>
      </w:r>
      <w:r w:rsidR="00227E77">
        <w:rPr>
          <w:rFonts w:ascii="Arial" w:hAnsi="Arial" w:cs="Arial"/>
        </w:rPr>
        <w:t>2</w:t>
      </w:r>
      <w:r w:rsidRPr="007A4B53">
        <w:rPr>
          <w:rFonts w:ascii="Arial" w:hAnsi="Arial" w:cs="Arial"/>
        </w:rPr>
        <w:t>.</w:t>
      </w:r>
      <w:r>
        <w:rPr>
          <w:rFonts w:ascii="Arial" w:hAnsi="Arial" w:cs="Arial"/>
        </w:rPr>
        <w:t xml:space="preserve"> </w:t>
      </w:r>
      <w:r w:rsidRPr="007A4B53">
        <w:rPr>
          <w:rFonts w:ascii="Arial" w:hAnsi="Arial" w:cs="Arial"/>
        </w:rPr>
        <w:t>Remove the plug from the socket by gripping the plug. Do not pull on the cord to disconnect the appliance from the mains. Always unplug the unit when not in use, before cleaning or when adding or removing parts.</w:t>
      </w:r>
    </w:p>
    <w:p w14:paraId="30BD4362" w14:textId="3C3A9E34" w:rsidR="007A4B53" w:rsidRPr="007A4B53" w:rsidRDefault="007A4B53" w:rsidP="007A4B53">
      <w:pPr>
        <w:spacing w:line="360" w:lineRule="auto"/>
        <w:rPr>
          <w:rFonts w:ascii="Arial" w:hAnsi="Arial" w:cs="Arial"/>
        </w:rPr>
      </w:pPr>
      <w:r w:rsidRPr="007A4B53">
        <w:rPr>
          <w:rFonts w:ascii="Arial" w:hAnsi="Arial" w:cs="Arial"/>
        </w:rPr>
        <w:t>1</w:t>
      </w:r>
      <w:r w:rsidR="00227E77">
        <w:rPr>
          <w:rFonts w:ascii="Arial" w:hAnsi="Arial" w:cs="Arial"/>
        </w:rPr>
        <w:t>3</w:t>
      </w:r>
      <w:r w:rsidRPr="007A4B53">
        <w:rPr>
          <w:rFonts w:ascii="Arial" w:hAnsi="Arial" w:cs="Arial"/>
        </w:rPr>
        <w:t>.</w:t>
      </w:r>
      <w:r>
        <w:rPr>
          <w:rFonts w:ascii="Arial" w:hAnsi="Arial" w:cs="Arial"/>
        </w:rPr>
        <w:t xml:space="preserve"> </w:t>
      </w:r>
      <w:r w:rsidRPr="007A4B53">
        <w:rPr>
          <w:rFonts w:ascii="Arial" w:hAnsi="Arial" w:cs="Arial"/>
        </w:rPr>
        <w:t>The use of accessory attachments that are not recommended or supplied by the manufacturer may result in injuries, fire or electric shock.</w:t>
      </w:r>
    </w:p>
    <w:p w14:paraId="67CED75F" w14:textId="488AA7F1" w:rsidR="007A4B53" w:rsidRPr="007A4B53" w:rsidRDefault="007A4B53" w:rsidP="007A4B53">
      <w:pPr>
        <w:spacing w:line="360" w:lineRule="auto"/>
        <w:rPr>
          <w:rFonts w:ascii="Arial" w:hAnsi="Arial" w:cs="Arial"/>
        </w:rPr>
      </w:pPr>
      <w:r w:rsidRPr="007A4B53">
        <w:rPr>
          <w:rFonts w:ascii="Arial" w:hAnsi="Arial" w:cs="Arial"/>
        </w:rPr>
        <w:t>1</w:t>
      </w:r>
      <w:r w:rsidR="00227E77">
        <w:rPr>
          <w:rFonts w:ascii="Arial" w:hAnsi="Arial" w:cs="Arial"/>
        </w:rPr>
        <w:t>4</w:t>
      </w:r>
      <w:r w:rsidRPr="007A4B53">
        <w:rPr>
          <w:rFonts w:ascii="Arial" w:hAnsi="Arial" w:cs="Arial"/>
        </w:rPr>
        <w:t>.</w:t>
      </w:r>
      <w:r>
        <w:rPr>
          <w:rFonts w:ascii="Arial" w:hAnsi="Arial" w:cs="Arial"/>
        </w:rPr>
        <w:t xml:space="preserve"> </w:t>
      </w:r>
      <w:r w:rsidRPr="007A4B53">
        <w:rPr>
          <w:rFonts w:ascii="Arial" w:hAnsi="Arial" w:cs="Arial"/>
        </w:rPr>
        <w:t xml:space="preserve">A short </w:t>
      </w:r>
      <w:r w:rsidR="00D84D94">
        <w:rPr>
          <w:rFonts w:ascii="Arial" w:hAnsi="Arial" w:cs="Arial"/>
        </w:rPr>
        <w:t xml:space="preserve">charging </w:t>
      </w:r>
      <w:r w:rsidRPr="007A4B53">
        <w:rPr>
          <w:rFonts w:ascii="Arial" w:hAnsi="Arial" w:cs="Arial"/>
        </w:rPr>
        <w:t>cord is provided to reduce hazards resulting from becoming entangled in or tripping over a longer cord.</w:t>
      </w:r>
    </w:p>
    <w:p w14:paraId="05295060" w14:textId="5EC93E1A" w:rsidR="007A4B53" w:rsidRPr="007A4B53" w:rsidRDefault="007A4B53" w:rsidP="007A4B53">
      <w:pPr>
        <w:spacing w:line="360" w:lineRule="auto"/>
        <w:rPr>
          <w:rFonts w:ascii="Arial" w:hAnsi="Arial" w:cs="Arial"/>
        </w:rPr>
      </w:pPr>
      <w:r w:rsidRPr="007A4B53">
        <w:rPr>
          <w:rFonts w:ascii="Arial" w:hAnsi="Arial" w:cs="Arial"/>
        </w:rPr>
        <w:t>1</w:t>
      </w:r>
      <w:r w:rsidR="00227E77">
        <w:rPr>
          <w:rFonts w:ascii="Arial" w:hAnsi="Arial" w:cs="Arial"/>
        </w:rPr>
        <w:t>5</w:t>
      </w:r>
      <w:r w:rsidRPr="007A4B53">
        <w:rPr>
          <w:rFonts w:ascii="Arial" w:hAnsi="Arial" w:cs="Arial"/>
        </w:rPr>
        <w:t>.</w:t>
      </w:r>
      <w:r>
        <w:rPr>
          <w:rFonts w:ascii="Arial" w:hAnsi="Arial" w:cs="Arial"/>
        </w:rPr>
        <w:t xml:space="preserve"> </w:t>
      </w:r>
      <w:r w:rsidRPr="007A4B53">
        <w:rPr>
          <w:rFonts w:ascii="Arial" w:hAnsi="Arial" w:cs="Arial"/>
        </w:rPr>
        <w:t>Do not let the cord hang over the edge of a table or counter. Ensure that the cord is not in a position where it can be pulled on inadvertently.</w:t>
      </w:r>
    </w:p>
    <w:p w14:paraId="402B1214" w14:textId="3337DEF1" w:rsidR="00DB452E" w:rsidRDefault="007A4B53" w:rsidP="007A4B53">
      <w:pPr>
        <w:spacing w:line="360" w:lineRule="auto"/>
        <w:rPr>
          <w:rFonts w:ascii="Arial" w:hAnsi="Arial" w:cs="Arial"/>
        </w:rPr>
      </w:pPr>
      <w:r w:rsidRPr="007A4B53">
        <w:rPr>
          <w:rFonts w:ascii="Arial" w:hAnsi="Arial" w:cs="Arial"/>
        </w:rPr>
        <w:t>1</w:t>
      </w:r>
      <w:r w:rsidR="00227E77">
        <w:rPr>
          <w:rFonts w:ascii="Arial" w:hAnsi="Arial" w:cs="Arial"/>
        </w:rPr>
        <w:t>6</w:t>
      </w:r>
      <w:r w:rsidRPr="007A4B53">
        <w:rPr>
          <w:rFonts w:ascii="Arial" w:hAnsi="Arial" w:cs="Arial"/>
        </w:rPr>
        <w:t>.</w:t>
      </w:r>
      <w:r>
        <w:rPr>
          <w:rFonts w:ascii="Arial" w:hAnsi="Arial" w:cs="Arial"/>
        </w:rPr>
        <w:t xml:space="preserve"> </w:t>
      </w:r>
      <w:r w:rsidRPr="007A4B53">
        <w:rPr>
          <w:rFonts w:ascii="Arial" w:hAnsi="Arial" w:cs="Arial"/>
        </w:rPr>
        <w:t>Do not allow the cord to touch hot surfaces and do not place on or near a hot gas or electric burner.</w:t>
      </w:r>
    </w:p>
    <w:p w14:paraId="0170826B" w14:textId="77777777" w:rsidR="00DB452E" w:rsidRDefault="00DB452E">
      <w:pPr>
        <w:rPr>
          <w:rFonts w:ascii="Arial" w:hAnsi="Arial" w:cs="Arial"/>
        </w:rPr>
      </w:pPr>
      <w:r>
        <w:rPr>
          <w:rFonts w:ascii="Arial" w:hAnsi="Arial" w:cs="Arial"/>
        </w:rPr>
        <w:br w:type="page"/>
      </w:r>
    </w:p>
    <w:p w14:paraId="5921364D" w14:textId="66C7AD1B" w:rsidR="007A4B53" w:rsidRPr="007A4B53" w:rsidRDefault="007A4B53" w:rsidP="007A4B53">
      <w:pPr>
        <w:spacing w:line="360" w:lineRule="auto"/>
        <w:rPr>
          <w:rFonts w:ascii="Arial" w:hAnsi="Arial" w:cs="Arial"/>
        </w:rPr>
      </w:pPr>
      <w:r w:rsidRPr="007A4B53">
        <w:rPr>
          <w:rFonts w:ascii="Arial" w:hAnsi="Arial" w:cs="Arial"/>
        </w:rPr>
        <w:lastRenderedPageBreak/>
        <w:t>1</w:t>
      </w:r>
      <w:r w:rsidR="00D84D94">
        <w:rPr>
          <w:rFonts w:ascii="Arial" w:hAnsi="Arial" w:cs="Arial"/>
        </w:rPr>
        <w:t>7</w:t>
      </w:r>
      <w:r w:rsidRPr="007A4B53">
        <w:rPr>
          <w:rFonts w:ascii="Arial" w:hAnsi="Arial" w:cs="Arial"/>
        </w:rPr>
        <w:t>.</w:t>
      </w:r>
      <w:r>
        <w:rPr>
          <w:rFonts w:ascii="Arial" w:hAnsi="Arial" w:cs="Arial"/>
        </w:rPr>
        <w:t xml:space="preserve"> </w:t>
      </w:r>
      <w:r w:rsidRPr="007A4B53">
        <w:rPr>
          <w:rFonts w:ascii="Arial" w:hAnsi="Arial" w:cs="Arial"/>
        </w:rPr>
        <w:t>Use of an extension cord with this appliance is not recommended. However, if it is necessary to use an extension lead, ensure that the lead is suited to the power consumption of the appliance to avoid overheating of the extension cord, appliance or plug point. Do not place the extension cord in a position where it can be pulled on by children or animals or tripped over.</w:t>
      </w:r>
    </w:p>
    <w:p w14:paraId="6A2D19F0" w14:textId="27C01EB0" w:rsidR="007A4B53" w:rsidRPr="007A4B53" w:rsidRDefault="00227E77" w:rsidP="007A4B53">
      <w:pPr>
        <w:spacing w:line="360" w:lineRule="auto"/>
        <w:rPr>
          <w:rFonts w:ascii="Arial" w:hAnsi="Arial" w:cs="Arial"/>
        </w:rPr>
      </w:pPr>
      <w:r>
        <w:rPr>
          <w:rFonts w:ascii="Arial" w:hAnsi="Arial" w:cs="Arial"/>
        </w:rPr>
        <w:t>1</w:t>
      </w:r>
      <w:r w:rsidR="00D84D94">
        <w:rPr>
          <w:rFonts w:ascii="Arial" w:hAnsi="Arial" w:cs="Arial"/>
        </w:rPr>
        <w:t>8</w:t>
      </w:r>
      <w:r w:rsidR="007A4B53" w:rsidRPr="007A4B53">
        <w:rPr>
          <w:rFonts w:ascii="Arial" w:hAnsi="Arial" w:cs="Arial"/>
        </w:rPr>
        <w:t>.</w:t>
      </w:r>
      <w:r w:rsidR="007A4B53">
        <w:rPr>
          <w:rFonts w:ascii="Arial" w:hAnsi="Arial" w:cs="Arial"/>
        </w:rPr>
        <w:t xml:space="preserve"> </w:t>
      </w:r>
      <w:r w:rsidR="007A4B53" w:rsidRPr="007A4B53">
        <w:rPr>
          <w:rFonts w:ascii="Arial" w:hAnsi="Arial" w:cs="Arial"/>
        </w:rPr>
        <w:t>This appliance is not suitable for outdoor use. Do not use this appliance for anything other than its intended use.</w:t>
      </w:r>
    </w:p>
    <w:p w14:paraId="5F48F097" w14:textId="75816EAF" w:rsidR="007A4B53" w:rsidRPr="007A4B53" w:rsidRDefault="00D84D94" w:rsidP="007A4B53">
      <w:pPr>
        <w:spacing w:line="360" w:lineRule="auto"/>
        <w:rPr>
          <w:rFonts w:ascii="Arial" w:hAnsi="Arial" w:cs="Arial"/>
        </w:rPr>
      </w:pPr>
      <w:r>
        <w:rPr>
          <w:rFonts w:ascii="Arial" w:hAnsi="Arial" w:cs="Arial"/>
        </w:rPr>
        <w:t>19</w:t>
      </w:r>
      <w:r w:rsidR="007A4B53" w:rsidRPr="007A4B53">
        <w:rPr>
          <w:rFonts w:ascii="Arial" w:hAnsi="Arial" w:cs="Arial"/>
        </w:rPr>
        <w:t>.</w:t>
      </w:r>
      <w:r w:rsidR="007A4B53">
        <w:rPr>
          <w:rFonts w:ascii="Arial" w:hAnsi="Arial" w:cs="Arial"/>
        </w:rPr>
        <w:t xml:space="preserve"> </w:t>
      </w:r>
      <w:r w:rsidR="007A4B53" w:rsidRPr="007A4B53">
        <w:rPr>
          <w:rFonts w:ascii="Arial" w:hAnsi="Arial" w:cs="Arial"/>
        </w:rPr>
        <w:t>D</w:t>
      </w:r>
      <w:r w:rsidR="007A4B53">
        <w:rPr>
          <w:rFonts w:ascii="Arial" w:hAnsi="Arial" w:cs="Arial"/>
        </w:rPr>
        <w:t>o not</w:t>
      </w:r>
      <w:r w:rsidR="007A4B53" w:rsidRPr="007A4B53">
        <w:rPr>
          <w:rFonts w:ascii="Arial" w:hAnsi="Arial" w:cs="Arial"/>
        </w:rPr>
        <w:t xml:space="preserve"> carry the appliance by the power cord.</w:t>
      </w:r>
    </w:p>
    <w:p w14:paraId="0C42B9FC" w14:textId="2BFB0AF5" w:rsidR="007A4B53" w:rsidRPr="007A4B53" w:rsidRDefault="007A4B53" w:rsidP="007A4B53">
      <w:pPr>
        <w:spacing w:line="360" w:lineRule="auto"/>
        <w:rPr>
          <w:rFonts w:ascii="Arial" w:hAnsi="Arial" w:cs="Arial"/>
        </w:rPr>
      </w:pPr>
      <w:r w:rsidRPr="007A4B53">
        <w:rPr>
          <w:rFonts w:ascii="Arial" w:hAnsi="Arial" w:cs="Arial"/>
        </w:rPr>
        <w:t>2</w:t>
      </w:r>
      <w:r w:rsidR="00D84D94">
        <w:rPr>
          <w:rFonts w:ascii="Arial" w:hAnsi="Arial" w:cs="Arial"/>
        </w:rPr>
        <w:t>0</w:t>
      </w:r>
      <w:r w:rsidRPr="007A4B53">
        <w:rPr>
          <w:rFonts w:ascii="Arial" w:hAnsi="Arial" w:cs="Arial"/>
        </w:rPr>
        <w:t>.</w:t>
      </w:r>
      <w:r>
        <w:rPr>
          <w:rFonts w:ascii="Arial" w:hAnsi="Arial" w:cs="Arial"/>
        </w:rPr>
        <w:t xml:space="preserve"> </w:t>
      </w:r>
      <w:r w:rsidRPr="007A4B53">
        <w:rPr>
          <w:rFonts w:ascii="Arial" w:hAnsi="Arial" w:cs="Arial"/>
        </w:rPr>
        <w:t>Do not leave this appliance unattended during use. Always unplug the unit when not in use or before cleaning.</w:t>
      </w:r>
    </w:p>
    <w:p w14:paraId="76E5A5F3" w14:textId="7CB6DA29" w:rsidR="007A4B53" w:rsidRPr="007A4B53" w:rsidRDefault="007A4B53" w:rsidP="007A4B53">
      <w:pPr>
        <w:spacing w:line="360" w:lineRule="auto"/>
        <w:rPr>
          <w:rFonts w:ascii="Arial" w:hAnsi="Arial" w:cs="Arial"/>
        </w:rPr>
      </w:pPr>
      <w:r w:rsidRPr="007A4B53">
        <w:rPr>
          <w:rFonts w:ascii="Arial" w:hAnsi="Arial" w:cs="Arial"/>
        </w:rPr>
        <w:t>2</w:t>
      </w:r>
      <w:r w:rsidR="00D84D94">
        <w:rPr>
          <w:rFonts w:ascii="Arial" w:hAnsi="Arial" w:cs="Arial"/>
        </w:rPr>
        <w:t>1</w:t>
      </w:r>
      <w:r w:rsidRPr="007A4B53">
        <w:rPr>
          <w:rFonts w:ascii="Arial" w:hAnsi="Arial" w:cs="Arial"/>
        </w:rPr>
        <w:t>.</w:t>
      </w:r>
      <w:r>
        <w:rPr>
          <w:rFonts w:ascii="Arial" w:hAnsi="Arial" w:cs="Arial"/>
        </w:rPr>
        <w:t xml:space="preserve"> </w:t>
      </w:r>
      <w:r w:rsidRPr="007A4B53">
        <w:rPr>
          <w:rFonts w:ascii="Arial" w:hAnsi="Arial" w:cs="Arial"/>
        </w:rPr>
        <w:t>Always operate the appliance on a smooth, even, stable surface</w:t>
      </w:r>
      <w:r w:rsidR="00446F44">
        <w:rPr>
          <w:rFonts w:ascii="Arial" w:hAnsi="Arial" w:cs="Arial"/>
        </w:rPr>
        <w:t xml:space="preserve"> </w:t>
      </w:r>
      <w:r w:rsidR="00446F44" w:rsidRPr="00446F44">
        <w:rPr>
          <w:rFonts w:ascii="Arial" w:hAnsi="Arial" w:cs="Arial"/>
        </w:rPr>
        <w:t>near a power socket</w:t>
      </w:r>
      <w:r w:rsidRPr="007A4B53">
        <w:rPr>
          <w:rFonts w:ascii="Arial" w:hAnsi="Arial" w:cs="Arial"/>
        </w:rPr>
        <w:t xml:space="preserve">. </w:t>
      </w:r>
    </w:p>
    <w:p w14:paraId="525B8A84" w14:textId="597366EA" w:rsidR="007A4B53" w:rsidRPr="007A4B53" w:rsidRDefault="007A4B53" w:rsidP="007A4B53">
      <w:pPr>
        <w:spacing w:line="360" w:lineRule="auto"/>
        <w:rPr>
          <w:rFonts w:ascii="Arial" w:hAnsi="Arial" w:cs="Arial"/>
        </w:rPr>
      </w:pPr>
      <w:r w:rsidRPr="007A4B53">
        <w:rPr>
          <w:rFonts w:ascii="Arial" w:hAnsi="Arial" w:cs="Arial"/>
        </w:rPr>
        <w:t>2</w:t>
      </w:r>
      <w:r w:rsidR="00D84D94">
        <w:rPr>
          <w:rFonts w:ascii="Arial" w:hAnsi="Arial" w:cs="Arial"/>
        </w:rPr>
        <w:t>2</w:t>
      </w:r>
      <w:r w:rsidRPr="007A4B53">
        <w:rPr>
          <w:rFonts w:ascii="Arial" w:hAnsi="Arial" w:cs="Arial"/>
        </w:rPr>
        <w:t>.</w:t>
      </w:r>
      <w:r>
        <w:rPr>
          <w:rFonts w:ascii="Arial" w:hAnsi="Arial" w:cs="Arial"/>
        </w:rPr>
        <w:t xml:space="preserve"> </w:t>
      </w:r>
      <w:r w:rsidRPr="007A4B53">
        <w:rPr>
          <w:rFonts w:ascii="Arial" w:hAnsi="Arial" w:cs="Arial"/>
        </w:rPr>
        <w:t>The manufacturer does not accept responsibility for any damage or injury caused by improper or incorrect use, or for repairs carried out by unauthorised personnel.</w:t>
      </w:r>
    </w:p>
    <w:p w14:paraId="1CDDC72B" w14:textId="50ACB1BC" w:rsidR="007A4B53" w:rsidRPr="007A4B53" w:rsidRDefault="007A4B53" w:rsidP="007A4B53">
      <w:pPr>
        <w:spacing w:line="360" w:lineRule="auto"/>
        <w:rPr>
          <w:rFonts w:ascii="Arial" w:hAnsi="Arial" w:cs="Arial"/>
        </w:rPr>
      </w:pPr>
      <w:r w:rsidRPr="007A4B53">
        <w:rPr>
          <w:rFonts w:ascii="Arial" w:hAnsi="Arial" w:cs="Arial"/>
        </w:rPr>
        <w:t>2</w:t>
      </w:r>
      <w:r w:rsidR="00D84D94">
        <w:rPr>
          <w:rFonts w:ascii="Arial" w:hAnsi="Arial" w:cs="Arial"/>
        </w:rPr>
        <w:t>3</w:t>
      </w:r>
      <w:r w:rsidRPr="007A4B53">
        <w:rPr>
          <w:rFonts w:ascii="Arial" w:hAnsi="Arial" w:cs="Arial"/>
        </w:rPr>
        <w:t>.</w:t>
      </w:r>
      <w:r>
        <w:rPr>
          <w:rFonts w:ascii="Arial" w:hAnsi="Arial" w:cs="Arial"/>
        </w:rPr>
        <w:t xml:space="preserve"> </w:t>
      </w:r>
      <w:r w:rsidRPr="007A4B53">
        <w:rPr>
          <w:rFonts w:ascii="Arial" w:hAnsi="Arial" w:cs="Arial"/>
        </w:rPr>
        <w:t>Do</w:t>
      </w:r>
      <w:r w:rsidR="00E324E0">
        <w:rPr>
          <w:rFonts w:ascii="Arial" w:hAnsi="Arial" w:cs="Arial"/>
        </w:rPr>
        <w:t xml:space="preserve"> not</w:t>
      </w:r>
      <w:r w:rsidRPr="007A4B53">
        <w:rPr>
          <w:rFonts w:ascii="Arial" w:hAnsi="Arial" w:cs="Arial"/>
        </w:rPr>
        <w:t xml:space="preserve"> use </w:t>
      </w:r>
      <w:r w:rsidR="00D84D94">
        <w:rPr>
          <w:rFonts w:ascii="Arial" w:hAnsi="Arial" w:cs="Arial"/>
        </w:rPr>
        <w:t>the appliance</w:t>
      </w:r>
      <w:r w:rsidRPr="007A4B53">
        <w:rPr>
          <w:rFonts w:ascii="Arial" w:hAnsi="Arial" w:cs="Arial"/>
        </w:rPr>
        <w:t xml:space="preserve"> near water or outdoors</w:t>
      </w:r>
      <w:r w:rsidR="00D217F3">
        <w:rPr>
          <w:rFonts w:ascii="Arial" w:hAnsi="Arial" w:cs="Arial"/>
        </w:rPr>
        <w:t xml:space="preserve">. </w:t>
      </w:r>
    </w:p>
    <w:p w14:paraId="0A1DDA9B" w14:textId="75CDAFA0" w:rsidR="007A4B53" w:rsidRDefault="00446F44" w:rsidP="007A4B53">
      <w:pPr>
        <w:spacing w:line="360" w:lineRule="auto"/>
        <w:rPr>
          <w:rFonts w:ascii="Arial" w:hAnsi="Arial" w:cs="Arial"/>
        </w:rPr>
      </w:pPr>
      <w:r>
        <w:rPr>
          <w:rFonts w:ascii="Arial" w:hAnsi="Arial" w:cs="Arial"/>
        </w:rPr>
        <w:t>2</w:t>
      </w:r>
      <w:r w:rsidR="00D217F3">
        <w:rPr>
          <w:rFonts w:ascii="Arial" w:hAnsi="Arial" w:cs="Arial"/>
        </w:rPr>
        <w:t>4</w:t>
      </w:r>
      <w:r w:rsidR="007A4B53" w:rsidRPr="007A4B53">
        <w:rPr>
          <w:rFonts w:ascii="Arial" w:hAnsi="Arial" w:cs="Arial"/>
        </w:rPr>
        <w:t>.</w:t>
      </w:r>
      <w:r w:rsidR="007A4B53">
        <w:rPr>
          <w:rFonts w:ascii="Arial" w:hAnsi="Arial" w:cs="Arial"/>
        </w:rPr>
        <w:t xml:space="preserve"> </w:t>
      </w:r>
      <w:r w:rsidR="007A4B53" w:rsidRPr="007A4B53">
        <w:rPr>
          <w:rFonts w:ascii="Arial" w:hAnsi="Arial" w:cs="Arial"/>
        </w:rPr>
        <w:t xml:space="preserve">This appliance must not be operated by an external timer or </w:t>
      </w:r>
      <w:r w:rsidR="00EA1EE0" w:rsidRPr="007A4B53">
        <w:rPr>
          <w:rFonts w:ascii="Arial" w:hAnsi="Arial" w:cs="Arial"/>
        </w:rPr>
        <w:t>remote-control</w:t>
      </w:r>
      <w:r w:rsidR="007A4B53" w:rsidRPr="007A4B53">
        <w:rPr>
          <w:rFonts w:ascii="Arial" w:hAnsi="Arial" w:cs="Arial"/>
        </w:rPr>
        <w:t xml:space="preserve"> system.</w:t>
      </w:r>
    </w:p>
    <w:p w14:paraId="0DC1D46E" w14:textId="3870AD29" w:rsidR="00874059" w:rsidRPr="00874059" w:rsidRDefault="00874059" w:rsidP="00874059">
      <w:pPr>
        <w:adjustRightInd w:val="0"/>
        <w:spacing w:line="240" w:lineRule="exact"/>
        <w:ind w:left="2"/>
        <w:rPr>
          <w:rFonts w:ascii="Arial" w:hAnsi="Arial" w:cs="Arial"/>
        </w:rPr>
      </w:pPr>
      <w:r>
        <w:rPr>
          <w:rFonts w:ascii="Arial" w:hAnsi="Arial" w:cs="Arial"/>
        </w:rPr>
        <w:t>2</w:t>
      </w:r>
      <w:r w:rsidR="00227E77">
        <w:rPr>
          <w:rFonts w:ascii="Arial" w:hAnsi="Arial" w:cs="Arial"/>
        </w:rPr>
        <w:t>7</w:t>
      </w:r>
      <w:r>
        <w:rPr>
          <w:rFonts w:ascii="Arial" w:hAnsi="Arial" w:cs="Arial"/>
        </w:rPr>
        <w:t xml:space="preserve">. </w:t>
      </w:r>
      <w:r w:rsidRPr="00874059">
        <w:rPr>
          <w:rFonts w:ascii="Arial" w:hAnsi="Arial" w:cs="Arial"/>
        </w:rPr>
        <w:t>Turn the fan OFF and unplug the fan from the outlet when not in use, when moving the fan from one location to another and before cleaning.</w:t>
      </w:r>
    </w:p>
    <w:p w14:paraId="6A0C9B04" w14:textId="5489E943" w:rsidR="00874059" w:rsidRPr="00874059" w:rsidRDefault="00874059" w:rsidP="00874059">
      <w:pPr>
        <w:adjustRightInd w:val="0"/>
        <w:spacing w:line="240" w:lineRule="exact"/>
        <w:ind w:left="2"/>
        <w:rPr>
          <w:rFonts w:ascii="Arial" w:hAnsi="Arial" w:cs="Arial"/>
        </w:rPr>
      </w:pPr>
      <w:r w:rsidRPr="00874059">
        <w:rPr>
          <w:rFonts w:ascii="Arial" w:hAnsi="Arial" w:cs="Arial"/>
        </w:rPr>
        <w:t>2</w:t>
      </w:r>
      <w:r w:rsidR="00227E77">
        <w:rPr>
          <w:rFonts w:ascii="Arial" w:hAnsi="Arial" w:cs="Arial"/>
        </w:rPr>
        <w:t>8</w:t>
      </w:r>
      <w:r w:rsidRPr="00874059">
        <w:rPr>
          <w:rFonts w:ascii="Arial" w:hAnsi="Arial" w:cs="Arial"/>
        </w:rPr>
        <w:t>. Do not hang or mount fan on a wall or ceiling.</w:t>
      </w:r>
    </w:p>
    <w:p w14:paraId="2308BACA" w14:textId="070612B1" w:rsidR="001A09C9" w:rsidRDefault="00227E77" w:rsidP="007A4B53">
      <w:pPr>
        <w:spacing w:line="360" w:lineRule="auto"/>
        <w:rPr>
          <w:rFonts w:ascii="Arial" w:hAnsi="Arial" w:cs="Arial"/>
        </w:rPr>
      </w:pPr>
      <w:r>
        <w:rPr>
          <w:rFonts w:ascii="Arial" w:hAnsi="Arial" w:cs="Arial"/>
        </w:rPr>
        <w:t>29</w:t>
      </w:r>
      <w:r w:rsidR="007A4B53" w:rsidRPr="007A4B53">
        <w:rPr>
          <w:rFonts w:ascii="Arial" w:hAnsi="Arial" w:cs="Arial"/>
        </w:rPr>
        <w:t>.</w:t>
      </w:r>
      <w:r w:rsidR="007A4B53">
        <w:rPr>
          <w:rFonts w:ascii="Arial" w:hAnsi="Arial" w:cs="Arial"/>
        </w:rPr>
        <w:t xml:space="preserve"> </w:t>
      </w:r>
      <w:r w:rsidR="007A4B53" w:rsidRPr="007A4B53">
        <w:rPr>
          <w:rFonts w:ascii="Arial" w:hAnsi="Arial" w:cs="Arial"/>
        </w:rPr>
        <w:t xml:space="preserve">If the cable is damaged, return the </w:t>
      </w:r>
      <w:r w:rsidR="00874059">
        <w:rPr>
          <w:rFonts w:ascii="Arial" w:hAnsi="Arial" w:cs="Arial"/>
        </w:rPr>
        <w:t>fan</w:t>
      </w:r>
      <w:r w:rsidR="007A4B53" w:rsidRPr="007A4B53">
        <w:rPr>
          <w:rFonts w:ascii="Arial" w:hAnsi="Arial" w:cs="Arial"/>
        </w:rPr>
        <w:t>, in order to avoid hazard</w:t>
      </w:r>
      <w:r w:rsidR="00C418C2">
        <w:rPr>
          <w:rFonts w:ascii="Arial" w:hAnsi="Arial" w:cs="Arial"/>
        </w:rPr>
        <w:t>.</w:t>
      </w:r>
    </w:p>
    <w:p w14:paraId="00963F1F" w14:textId="77777777" w:rsidR="002B7A71" w:rsidRDefault="002B7A71" w:rsidP="007A4B53">
      <w:pPr>
        <w:spacing w:line="360" w:lineRule="auto"/>
        <w:rPr>
          <w:rFonts w:ascii="Arial" w:hAnsi="Arial" w:cs="Arial"/>
        </w:rPr>
      </w:pPr>
    </w:p>
    <w:tbl>
      <w:tblPr>
        <w:tblStyle w:val="TableGrid"/>
        <w:tblW w:w="0" w:type="auto"/>
        <w:tblInd w:w="108" w:type="dxa"/>
        <w:tblLook w:val="04A0" w:firstRow="1" w:lastRow="0" w:firstColumn="1" w:lastColumn="0" w:noHBand="0" w:noVBand="1"/>
      </w:tblPr>
      <w:tblGrid>
        <w:gridCol w:w="2340"/>
        <w:gridCol w:w="2988"/>
      </w:tblGrid>
      <w:tr w:rsidR="00874059" w:rsidRPr="00874059" w14:paraId="67EC1237" w14:textId="77777777" w:rsidTr="007C7DEC">
        <w:trPr>
          <w:trHeight w:hRule="exact" w:val="567"/>
        </w:trPr>
        <w:tc>
          <w:tcPr>
            <w:tcW w:w="5328" w:type="dxa"/>
            <w:gridSpan w:val="2"/>
            <w:shd w:val="clear" w:color="auto" w:fill="000000"/>
            <w:vAlign w:val="center"/>
          </w:tcPr>
          <w:p w14:paraId="4E532CD7" w14:textId="77777777" w:rsidR="00874059" w:rsidRPr="00874059" w:rsidRDefault="00874059" w:rsidP="00874059">
            <w:pPr>
              <w:widowControl/>
              <w:autoSpaceDE w:val="0"/>
              <w:autoSpaceDN w:val="0"/>
              <w:adjustRightInd w:val="0"/>
              <w:ind w:hanging="3"/>
              <w:rPr>
                <w:rFonts w:ascii="Arial" w:hAnsi="Arial" w:cs="Arial"/>
                <w:b/>
                <w:color w:val="FFFFFF"/>
                <w:sz w:val="22"/>
                <w:szCs w:val="22"/>
              </w:rPr>
            </w:pPr>
            <w:r w:rsidRPr="00874059">
              <w:rPr>
                <w:rFonts w:ascii="Arial" w:hAnsi="Arial" w:cs="Arial"/>
                <w:b/>
                <w:caps/>
                <w:color w:val="FFFFFF"/>
                <w:sz w:val="22"/>
                <w:szCs w:val="22"/>
                <w:lang w:val="en-GB"/>
              </w:rPr>
              <w:t>techniCAL cHaractEristiCs</w:t>
            </w:r>
          </w:p>
        </w:tc>
      </w:tr>
      <w:tr w:rsidR="00874059" w:rsidRPr="00874059" w14:paraId="5B226CE2" w14:textId="77777777" w:rsidTr="007C7DEC">
        <w:trPr>
          <w:trHeight w:hRule="exact" w:val="567"/>
        </w:trPr>
        <w:tc>
          <w:tcPr>
            <w:tcW w:w="2340" w:type="dxa"/>
            <w:vAlign w:val="center"/>
          </w:tcPr>
          <w:p w14:paraId="6683A736" w14:textId="77777777" w:rsidR="00874059" w:rsidRPr="00874059" w:rsidRDefault="00874059" w:rsidP="00874059">
            <w:pPr>
              <w:widowControl/>
              <w:autoSpaceDE w:val="0"/>
              <w:autoSpaceDN w:val="0"/>
              <w:adjustRightInd w:val="0"/>
              <w:ind w:hanging="3"/>
              <w:rPr>
                <w:rFonts w:ascii="Arial" w:hAnsi="Arial" w:cs="Arial"/>
                <w:sz w:val="22"/>
                <w:szCs w:val="22"/>
              </w:rPr>
            </w:pPr>
            <w:r w:rsidRPr="00874059">
              <w:rPr>
                <w:rFonts w:ascii="Arial" w:hAnsi="Arial" w:cs="Arial"/>
                <w:sz w:val="22"/>
                <w:szCs w:val="22"/>
              </w:rPr>
              <w:t>Model No.:</w:t>
            </w:r>
          </w:p>
        </w:tc>
        <w:tc>
          <w:tcPr>
            <w:tcW w:w="2988" w:type="dxa"/>
            <w:vAlign w:val="center"/>
          </w:tcPr>
          <w:p w14:paraId="63B2BDA6" w14:textId="235F66CA" w:rsidR="00874059" w:rsidRPr="00874059" w:rsidRDefault="00874059" w:rsidP="00874059">
            <w:pPr>
              <w:widowControl/>
              <w:autoSpaceDE w:val="0"/>
              <w:autoSpaceDN w:val="0"/>
              <w:adjustRightInd w:val="0"/>
              <w:ind w:hanging="3"/>
              <w:rPr>
                <w:rFonts w:ascii="Arial" w:hAnsi="Arial" w:cs="Arial"/>
                <w:sz w:val="22"/>
                <w:szCs w:val="22"/>
                <w:lang w:val="en-US" w:eastAsia="zh-CN"/>
              </w:rPr>
            </w:pPr>
            <w:r w:rsidRPr="00874059">
              <w:rPr>
                <w:rFonts w:ascii="Arial" w:hAnsi="Arial" w:cs="Arial"/>
                <w:sz w:val="22"/>
                <w:szCs w:val="22"/>
                <w:lang w:val="en-US" w:eastAsia="zh-CN"/>
              </w:rPr>
              <w:t>RHRCF35</w:t>
            </w:r>
          </w:p>
        </w:tc>
      </w:tr>
      <w:tr w:rsidR="00874059" w:rsidRPr="00874059" w14:paraId="1B8DCDAF" w14:textId="77777777" w:rsidTr="007C7DEC">
        <w:trPr>
          <w:trHeight w:hRule="exact" w:val="567"/>
        </w:trPr>
        <w:tc>
          <w:tcPr>
            <w:tcW w:w="2340" w:type="dxa"/>
            <w:vAlign w:val="center"/>
          </w:tcPr>
          <w:p w14:paraId="52B8034D" w14:textId="77777777" w:rsidR="00874059" w:rsidRPr="00874059" w:rsidRDefault="00874059" w:rsidP="00874059">
            <w:pPr>
              <w:widowControl/>
              <w:autoSpaceDE w:val="0"/>
              <w:autoSpaceDN w:val="0"/>
              <w:adjustRightInd w:val="0"/>
              <w:ind w:hanging="3"/>
              <w:rPr>
                <w:rFonts w:ascii="Arial" w:hAnsi="Arial" w:cs="Arial"/>
                <w:sz w:val="22"/>
                <w:szCs w:val="22"/>
              </w:rPr>
            </w:pPr>
            <w:r w:rsidRPr="00874059">
              <w:rPr>
                <w:rFonts w:ascii="Arial" w:hAnsi="Arial" w:cs="Arial"/>
                <w:sz w:val="22"/>
                <w:szCs w:val="22"/>
              </w:rPr>
              <w:t>Rated Voltage:</w:t>
            </w:r>
          </w:p>
        </w:tc>
        <w:tc>
          <w:tcPr>
            <w:tcW w:w="2988" w:type="dxa"/>
            <w:vAlign w:val="center"/>
          </w:tcPr>
          <w:p w14:paraId="78637BB5" w14:textId="77777777" w:rsidR="00874059" w:rsidRPr="00874059" w:rsidRDefault="00874059" w:rsidP="00874059">
            <w:pPr>
              <w:widowControl/>
              <w:autoSpaceDE w:val="0"/>
              <w:autoSpaceDN w:val="0"/>
              <w:adjustRightInd w:val="0"/>
              <w:ind w:hanging="3"/>
              <w:rPr>
                <w:rFonts w:ascii="Arial" w:hAnsi="Arial" w:cs="Arial"/>
                <w:sz w:val="22"/>
                <w:szCs w:val="22"/>
                <w:lang w:val="en-US" w:eastAsia="zh-CN"/>
              </w:rPr>
            </w:pPr>
            <w:r w:rsidRPr="00874059">
              <w:rPr>
                <w:rFonts w:ascii="Arial" w:hAnsi="Arial" w:cs="Arial" w:hint="eastAsia"/>
                <w:sz w:val="22"/>
                <w:szCs w:val="22"/>
                <w:lang w:val="en-US" w:eastAsia="zh-CN"/>
              </w:rPr>
              <w:t xml:space="preserve">100V-240V </w:t>
            </w:r>
            <w:r w:rsidRPr="00874059">
              <w:rPr>
                <w:rFonts w:ascii="Arial" w:hAnsi="Arial" w:cs="Arial"/>
                <w:sz w:val="22"/>
                <w:szCs w:val="22"/>
                <w:lang w:val="en-US" w:eastAsia="zh-CN"/>
              </w:rPr>
              <w:t>~</w:t>
            </w:r>
            <w:r w:rsidRPr="00874059">
              <w:rPr>
                <w:rFonts w:ascii="Arial" w:hAnsi="Arial" w:cs="Arial" w:hint="eastAsia"/>
                <w:sz w:val="22"/>
                <w:szCs w:val="22"/>
                <w:lang w:val="en-US" w:eastAsia="zh-CN"/>
              </w:rPr>
              <w:t xml:space="preserve"> </w:t>
            </w:r>
          </w:p>
        </w:tc>
      </w:tr>
      <w:tr w:rsidR="00874059" w:rsidRPr="00874059" w14:paraId="5E0C2EB8" w14:textId="77777777" w:rsidTr="007C7DEC">
        <w:trPr>
          <w:trHeight w:hRule="exact" w:val="567"/>
        </w:trPr>
        <w:tc>
          <w:tcPr>
            <w:tcW w:w="2340" w:type="dxa"/>
            <w:vAlign w:val="center"/>
          </w:tcPr>
          <w:p w14:paraId="2A188107" w14:textId="77777777" w:rsidR="00874059" w:rsidRPr="00874059" w:rsidRDefault="00874059" w:rsidP="00874059">
            <w:pPr>
              <w:widowControl/>
              <w:autoSpaceDE w:val="0"/>
              <w:autoSpaceDN w:val="0"/>
              <w:adjustRightInd w:val="0"/>
              <w:ind w:hanging="3"/>
              <w:rPr>
                <w:rFonts w:ascii="Arial" w:hAnsi="Arial" w:cs="Arial"/>
                <w:sz w:val="22"/>
                <w:szCs w:val="22"/>
              </w:rPr>
            </w:pPr>
            <w:r w:rsidRPr="00874059">
              <w:rPr>
                <w:rFonts w:ascii="Arial" w:hAnsi="Arial" w:cs="Arial"/>
                <w:sz w:val="22"/>
                <w:szCs w:val="22"/>
              </w:rPr>
              <w:t>Rated Frequency:</w:t>
            </w:r>
          </w:p>
        </w:tc>
        <w:tc>
          <w:tcPr>
            <w:tcW w:w="2988" w:type="dxa"/>
            <w:vAlign w:val="center"/>
          </w:tcPr>
          <w:p w14:paraId="091AA3D7" w14:textId="77777777" w:rsidR="00874059" w:rsidRPr="00874059" w:rsidRDefault="00874059" w:rsidP="00874059">
            <w:pPr>
              <w:widowControl/>
              <w:autoSpaceDE w:val="0"/>
              <w:autoSpaceDN w:val="0"/>
              <w:adjustRightInd w:val="0"/>
              <w:ind w:hanging="3"/>
              <w:rPr>
                <w:rFonts w:ascii="Arial" w:hAnsi="Arial" w:cs="Arial"/>
                <w:sz w:val="22"/>
                <w:szCs w:val="22"/>
                <w:lang w:val="en-US" w:eastAsia="zh-CN"/>
              </w:rPr>
            </w:pPr>
            <w:r w:rsidRPr="00874059">
              <w:rPr>
                <w:rFonts w:ascii="Arial" w:hAnsi="Arial" w:cs="Arial"/>
                <w:sz w:val="22"/>
                <w:szCs w:val="22"/>
                <w:lang w:val="en-US" w:eastAsia="zh-CN"/>
              </w:rPr>
              <w:t>50Hz</w:t>
            </w:r>
          </w:p>
        </w:tc>
      </w:tr>
      <w:tr w:rsidR="00874059" w:rsidRPr="00874059" w14:paraId="3A88115C" w14:textId="77777777" w:rsidTr="007C7DEC">
        <w:trPr>
          <w:trHeight w:hRule="exact" w:val="567"/>
        </w:trPr>
        <w:tc>
          <w:tcPr>
            <w:tcW w:w="2340" w:type="dxa"/>
            <w:vAlign w:val="center"/>
          </w:tcPr>
          <w:p w14:paraId="14692ADA" w14:textId="77777777" w:rsidR="00874059" w:rsidRPr="00874059" w:rsidRDefault="00874059" w:rsidP="00874059">
            <w:pPr>
              <w:widowControl/>
              <w:autoSpaceDE w:val="0"/>
              <w:autoSpaceDN w:val="0"/>
              <w:adjustRightInd w:val="0"/>
              <w:ind w:hanging="3"/>
              <w:rPr>
                <w:rFonts w:ascii="Arial" w:hAnsi="Arial" w:cs="Arial"/>
                <w:sz w:val="22"/>
                <w:szCs w:val="22"/>
              </w:rPr>
            </w:pPr>
            <w:r w:rsidRPr="00874059">
              <w:rPr>
                <w:rFonts w:ascii="Arial" w:hAnsi="Arial" w:cs="Arial"/>
                <w:sz w:val="22"/>
                <w:szCs w:val="22"/>
              </w:rPr>
              <w:t>Power Input:</w:t>
            </w:r>
          </w:p>
        </w:tc>
        <w:tc>
          <w:tcPr>
            <w:tcW w:w="2988" w:type="dxa"/>
            <w:vAlign w:val="center"/>
          </w:tcPr>
          <w:p w14:paraId="219DB727" w14:textId="77777777" w:rsidR="00874059" w:rsidRPr="00874059" w:rsidRDefault="00874059" w:rsidP="00874059">
            <w:pPr>
              <w:widowControl/>
              <w:autoSpaceDE w:val="0"/>
              <w:autoSpaceDN w:val="0"/>
              <w:adjustRightInd w:val="0"/>
              <w:ind w:hanging="3"/>
              <w:rPr>
                <w:rFonts w:ascii="Arial" w:hAnsi="Arial" w:cs="Arial"/>
                <w:sz w:val="22"/>
                <w:szCs w:val="22"/>
              </w:rPr>
            </w:pPr>
            <w:r w:rsidRPr="00874059">
              <w:rPr>
                <w:rFonts w:ascii="Arial" w:hAnsi="Arial" w:cs="Arial" w:hint="eastAsia"/>
                <w:sz w:val="22"/>
                <w:szCs w:val="22"/>
                <w:lang w:val="en-US" w:eastAsia="zh-CN"/>
              </w:rPr>
              <w:t>35</w:t>
            </w:r>
            <w:r w:rsidRPr="00874059">
              <w:rPr>
                <w:rFonts w:ascii="Arial" w:hAnsi="Arial" w:cs="Arial"/>
                <w:sz w:val="22"/>
                <w:szCs w:val="22"/>
              </w:rPr>
              <w:t xml:space="preserve"> W</w:t>
            </w:r>
          </w:p>
        </w:tc>
      </w:tr>
      <w:tr w:rsidR="00874059" w:rsidRPr="00874059" w14:paraId="4DA611D1" w14:textId="77777777" w:rsidTr="007C7DEC">
        <w:trPr>
          <w:trHeight w:hRule="exact" w:val="567"/>
        </w:trPr>
        <w:tc>
          <w:tcPr>
            <w:tcW w:w="2340" w:type="dxa"/>
            <w:vAlign w:val="center"/>
          </w:tcPr>
          <w:p w14:paraId="110EC71F" w14:textId="77777777" w:rsidR="00874059" w:rsidRPr="00874059" w:rsidRDefault="00874059" w:rsidP="00874059">
            <w:pPr>
              <w:widowControl/>
              <w:autoSpaceDE w:val="0"/>
              <w:autoSpaceDN w:val="0"/>
              <w:adjustRightInd w:val="0"/>
              <w:ind w:hanging="3"/>
              <w:rPr>
                <w:rFonts w:ascii="Arial" w:hAnsi="Arial" w:cs="Arial"/>
                <w:sz w:val="22"/>
                <w:szCs w:val="22"/>
              </w:rPr>
            </w:pPr>
            <w:r w:rsidRPr="00874059">
              <w:rPr>
                <w:rFonts w:ascii="Arial" w:hAnsi="Arial" w:cs="Arial" w:hint="eastAsia"/>
                <w:sz w:val="22"/>
                <w:szCs w:val="22"/>
              </w:rPr>
              <w:t>Protection Class</w:t>
            </w:r>
          </w:p>
        </w:tc>
        <w:tc>
          <w:tcPr>
            <w:tcW w:w="2988" w:type="dxa"/>
            <w:vAlign w:val="center"/>
          </w:tcPr>
          <w:p w14:paraId="7EF9BBC9" w14:textId="77777777" w:rsidR="00874059" w:rsidRPr="00874059" w:rsidRDefault="00874059" w:rsidP="00874059">
            <w:pPr>
              <w:widowControl/>
              <w:autoSpaceDE w:val="0"/>
              <w:autoSpaceDN w:val="0"/>
              <w:adjustRightInd w:val="0"/>
              <w:rPr>
                <w:rFonts w:ascii="Arial" w:hAnsi="Arial" w:cs="Arial"/>
                <w:sz w:val="22"/>
                <w:szCs w:val="22"/>
              </w:rPr>
            </w:pPr>
            <w:r w:rsidRPr="00874059">
              <w:rPr>
                <w:rFonts w:ascii="Arial" w:hAnsi="Arial" w:cs="Arial" w:hint="eastAsia"/>
                <w:sz w:val="22"/>
                <w:szCs w:val="22"/>
              </w:rPr>
              <w:t>I</w:t>
            </w:r>
            <w:r w:rsidRPr="00874059">
              <w:rPr>
                <w:rFonts w:ascii="Arial" w:hAnsi="Arial" w:cs="Arial" w:hint="eastAsia"/>
                <w:sz w:val="22"/>
                <w:szCs w:val="22"/>
                <w:lang w:val="en-US" w:eastAsia="zh-CN"/>
              </w:rPr>
              <w:t>I</w:t>
            </w:r>
          </w:p>
        </w:tc>
      </w:tr>
      <w:tr w:rsidR="00874059" w:rsidRPr="00874059" w14:paraId="07187E7E" w14:textId="77777777" w:rsidTr="007C7DEC">
        <w:trPr>
          <w:trHeight w:hRule="exact" w:val="567"/>
        </w:trPr>
        <w:tc>
          <w:tcPr>
            <w:tcW w:w="2340" w:type="dxa"/>
            <w:vAlign w:val="center"/>
          </w:tcPr>
          <w:p w14:paraId="77066C3E" w14:textId="77777777" w:rsidR="00874059" w:rsidRPr="00874059" w:rsidRDefault="00874059" w:rsidP="00874059">
            <w:pPr>
              <w:widowControl/>
              <w:autoSpaceDE w:val="0"/>
              <w:autoSpaceDN w:val="0"/>
              <w:adjustRightInd w:val="0"/>
              <w:ind w:hanging="3"/>
              <w:jc w:val="left"/>
              <w:rPr>
                <w:rFonts w:ascii="Arial" w:hAnsi="Arial" w:cs="Arial"/>
                <w:sz w:val="22"/>
                <w:szCs w:val="22"/>
              </w:rPr>
            </w:pPr>
            <w:r w:rsidRPr="00874059">
              <w:rPr>
                <w:rFonts w:ascii="Arial" w:hAnsi="Arial" w:cs="Arial"/>
                <w:sz w:val="22"/>
                <w:szCs w:val="22"/>
              </w:rPr>
              <w:t xml:space="preserve">Blade Size: </w:t>
            </w:r>
          </w:p>
        </w:tc>
        <w:tc>
          <w:tcPr>
            <w:tcW w:w="2988" w:type="dxa"/>
            <w:vAlign w:val="center"/>
          </w:tcPr>
          <w:p w14:paraId="4C738740" w14:textId="77777777" w:rsidR="00874059" w:rsidRPr="00874059" w:rsidRDefault="00874059" w:rsidP="00874059">
            <w:pPr>
              <w:widowControl/>
              <w:autoSpaceDE w:val="0"/>
              <w:autoSpaceDN w:val="0"/>
              <w:adjustRightInd w:val="0"/>
              <w:ind w:hanging="3"/>
              <w:rPr>
                <w:rFonts w:ascii="Arial" w:hAnsi="Arial" w:cs="Arial"/>
                <w:sz w:val="22"/>
                <w:szCs w:val="22"/>
              </w:rPr>
            </w:pPr>
            <w:r w:rsidRPr="00874059">
              <w:rPr>
                <w:rFonts w:ascii="Arial" w:hAnsi="Arial" w:cs="Arial" w:hint="eastAsia"/>
                <w:sz w:val="22"/>
                <w:szCs w:val="22"/>
                <w:lang w:val="en-US" w:eastAsia="zh-CN"/>
              </w:rPr>
              <w:t>350</w:t>
            </w:r>
            <w:r w:rsidRPr="00874059">
              <w:rPr>
                <w:rFonts w:ascii="Arial" w:hAnsi="Arial" w:cs="Arial"/>
                <w:sz w:val="22"/>
                <w:szCs w:val="22"/>
              </w:rPr>
              <w:t xml:space="preserve"> mm</w:t>
            </w:r>
          </w:p>
        </w:tc>
      </w:tr>
    </w:tbl>
    <w:p w14:paraId="49B3183E" w14:textId="294BC0C5" w:rsidR="00CF6AEF" w:rsidRDefault="00CF6AEF">
      <w:pPr>
        <w:rPr>
          <w:rFonts w:ascii="Arial" w:hAnsi="Arial" w:cs="Arial"/>
        </w:rPr>
      </w:pPr>
      <w:r>
        <w:rPr>
          <w:rFonts w:ascii="Arial" w:hAnsi="Arial" w:cs="Arial"/>
        </w:rPr>
        <w:br w:type="page"/>
      </w:r>
    </w:p>
    <w:p w14:paraId="19818AA7" w14:textId="7B61D1D5" w:rsidR="002B7A71" w:rsidRPr="002B7A71" w:rsidRDefault="002B7A71" w:rsidP="002B7A71">
      <w:pPr>
        <w:spacing w:line="360" w:lineRule="auto"/>
        <w:rPr>
          <w:rFonts w:ascii="Arial" w:hAnsi="Arial" w:cs="Arial"/>
          <w:b/>
          <w:bCs/>
        </w:rPr>
      </w:pPr>
      <w:r w:rsidRPr="002B7A71">
        <w:rPr>
          <w:rFonts w:ascii="Arial" w:hAnsi="Arial" w:cs="Arial"/>
          <w:b/>
          <w:bCs/>
        </w:rPr>
        <w:lastRenderedPageBreak/>
        <w:t>P</w:t>
      </w:r>
      <w:r>
        <w:rPr>
          <w:rFonts w:ascii="Arial" w:hAnsi="Arial" w:cs="Arial"/>
          <w:b/>
          <w:bCs/>
        </w:rPr>
        <w:t>ARTS IDENTIFICATION AND ASSEMBLY</w:t>
      </w:r>
    </w:p>
    <w:p w14:paraId="19B0DC5F" w14:textId="77777777" w:rsidR="002B7A71" w:rsidRPr="002B7A71" w:rsidRDefault="002B7A71" w:rsidP="002B7A71">
      <w:pPr>
        <w:spacing w:line="360" w:lineRule="auto"/>
        <w:rPr>
          <w:rFonts w:ascii="Arial" w:hAnsi="Arial" w:cs="Arial"/>
          <w:b/>
          <w:bCs/>
        </w:rPr>
      </w:pPr>
      <w:r w:rsidRPr="002B7A71">
        <w:rPr>
          <w:rFonts w:ascii="Arial" w:hAnsi="Arial" w:cs="Arial"/>
          <w:b/>
          <w:bCs/>
        </w:rPr>
        <w:t>Parts Identification</w:t>
      </w:r>
    </w:p>
    <w:tbl>
      <w:tblPr>
        <w:tblStyle w:val="TableGrid"/>
        <w:tblW w:w="8534" w:type="dxa"/>
        <w:tblInd w:w="108" w:type="dxa"/>
        <w:tblLayout w:type="fixed"/>
        <w:tblLook w:val="04A0" w:firstRow="1" w:lastRow="0" w:firstColumn="1" w:lastColumn="0" w:noHBand="0" w:noVBand="1"/>
      </w:tblPr>
      <w:tblGrid>
        <w:gridCol w:w="1021"/>
        <w:gridCol w:w="3119"/>
        <w:gridCol w:w="992"/>
        <w:gridCol w:w="3402"/>
      </w:tblGrid>
      <w:tr w:rsidR="002B7A71" w:rsidRPr="002B7A71" w14:paraId="671BB7FA" w14:textId="2BE95D7C" w:rsidTr="007C7DEC">
        <w:trPr>
          <w:trHeight w:hRule="exact" w:val="567"/>
        </w:trPr>
        <w:tc>
          <w:tcPr>
            <w:tcW w:w="1021" w:type="dxa"/>
            <w:vAlign w:val="center"/>
          </w:tcPr>
          <w:p w14:paraId="3B0260EF" w14:textId="77777777" w:rsidR="002B7A71" w:rsidRPr="002B7A71" w:rsidRDefault="002B7A71" w:rsidP="002B7A71">
            <w:pPr>
              <w:widowControl/>
              <w:autoSpaceDE w:val="0"/>
              <w:autoSpaceDN w:val="0"/>
              <w:adjustRightInd w:val="0"/>
              <w:rPr>
                <w:rFonts w:ascii="Arial" w:hAnsi="Arial" w:cs="Arial"/>
                <w:b/>
                <w:bCs/>
                <w:sz w:val="22"/>
                <w:szCs w:val="22"/>
                <w:u w:val="single"/>
              </w:rPr>
            </w:pPr>
            <w:r w:rsidRPr="002B7A71">
              <w:rPr>
                <w:rFonts w:ascii="Arial" w:hAnsi="Arial" w:cs="Arial"/>
                <w:b/>
                <w:bCs/>
                <w:caps/>
                <w:sz w:val="22"/>
                <w:szCs w:val="22"/>
              </w:rPr>
              <w:t>iNDEX</w:t>
            </w:r>
          </w:p>
        </w:tc>
        <w:tc>
          <w:tcPr>
            <w:tcW w:w="3119" w:type="dxa"/>
            <w:vAlign w:val="center"/>
          </w:tcPr>
          <w:p w14:paraId="654D7203" w14:textId="77777777" w:rsidR="002B7A71" w:rsidRPr="002B7A71" w:rsidRDefault="002B7A71" w:rsidP="002B7A71">
            <w:pPr>
              <w:widowControl/>
              <w:autoSpaceDE w:val="0"/>
              <w:autoSpaceDN w:val="0"/>
              <w:adjustRightInd w:val="0"/>
              <w:rPr>
                <w:rFonts w:ascii="Arial" w:hAnsi="Arial" w:cs="Arial"/>
                <w:b/>
                <w:bCs/>
                <w:sz w:val="22"/>
                <w:szCs w:val="22"/>
                <w:u w:val="single"/>
              </w:rPr>
            </w:pPr>
            <w:r w:rsidRPr="002B7A71">
              <w:rPr>
                <w:rFonts w:ascii="Arial" w:hAnsi="Arial" w:cs="Arial"/>
                <w:b/>
                <w:bCs/>
                <w:caps/>
                <w:sz w:val="22"/>
                <w:szCs w:val="22"/>
              </w:rPr>
              <w:t>pART NAME</w:t>
            </w:r>
          </w:p>
        </w:tc>
        <w:tc>
          <w:tcPr>
            <w:tcW w:w="992" w:type="dxa"/>
            <w:vAlign w:val="center"/>
          </w:tcPr>
          <w:p w14:paraId="32B434F7" w14:textId="0739E35F" w:rsidR="002B7A71" w:rsidRPr="002B7A71" w:rsidRDefault="002B7A71" w:rsidP="002B7A71">
            <w:pPr>
              <w:rPr>
                <w:rFonts w:ascii="Arial" w:hAnsi="Arial" w:cs="Arial"/>
                <w:b/>
                <w:bCs/>
              </w:rPr>
            </w:pPr>
            <w:r w:rsidRPr="002B7A71">
              <w:rPr>
                <w:rFonts w:ascii="Arial" w:hAnsi="Arial" w:cs="Arial"/>
                <w:b/>
                <w:bCs/>
                <w:caps/>
                <w:sz w:val="22"/>
                <w:szCs w:val="22"/>
              </w:rPr>
              <w:t>iNDEX</w:t>
            </w:r>
          </w:p>
        </w:tc>
        <w:tc>
          <w:tcPr>
            <w:tcW w:w="3402" w:type="dxa"/>
            <w:vAlign w:val="center"/>
          </w:tcPr>
          <w:p w14:paraId="4660B62E" w14:textId="52D47320" w:rsidR="002B7A71" w:rsidRPr="002B7A71" w:rsidRDefault="002B7A71" w:rsidP="002B7A71">
            <w:pPr>
              <w:rPr>
                <w:rFonts w:ascii="Arial" w:hAnsi="Arial" w:cs="Arial"/>
                <w:b/>
                <w:bCs/>
              </w:rPr>
            </w:pPr>
            <w:r w:rsidRPr="002B7A71">
              <w:rPr>
                <w:rFonts w:ascii="Arial" w:hAnsi="Arial" w:cs="Arial"/>
                <w:b/>
                <w:bCs/>
                <w:caps/>
                <w:sz w:val="22"/>
                <w:szCs w:val="22"/>
              </w:rPr>
              <w:t>pART NAME</w:t>
            </w:r>
          </w:p>
        </w:tc>
      </w:tr>
      <w:tr w:rsidR="002B7A71" w:rsidRPr="002B7A71" w14:paraId="0C8515DB" w14:textId="77777777" w:rsidTr="007C7DEC">
        <w:trPr>
          <w:trHeight w:hRule="exact" w:val="567"/>
        </w:trPr>
        <w:tc>
          <w:tcPr>
            <w:tcW w:w="1021" w:type="dxa"/>
            <w:vAlign w:val="center"/>
          </w:tcPr>
          <w:p w14:paraId="2D6DD853" w14:textId="6C80C494" w:rsidR="002B7A71" w:rsidRPr="002B7A71" w:rsidRDefault="002B7A71" w:rsidP="002B7A71">
            <w:pPr>
              <w:widowControl/>
              <w:autoSpaceDE w:val="0"/>
              <w:autoSpaceDN w:val="0"/>
              <w:adjustRightInd w:val="0"/>
              <w:ind w:hanging="3"/>
              <w:jc w:val="center"/>
              <w:rPr>
                <w:rFonts w:ascii="Arial" w:hAnsi="Arial" w:cs="Arial"/>
                <w:caps/>
                <w:sz w:val="22"/>
                <w:szCs w:val="22"/>
              </w:rPr>
            </w:pPr>
            <w:r>
              <w:rPr>
                <w:rFonts w:ascii="Arial" w:hAnsi="Arial" w:cs="Arial"/>
                <w:caps/>
                <w:sz w:val="22"/>
                <w:szCs w:val="22"/>
              </w:rPr>
              <w:t>1.</w:t>
            </w:r>
          </w:p>
        </w:tc>
        <w:tc>
          <w:tcPr>
            <w:tcW w:w="3119" w:type="dxa"/>
            <w:vAlign w:val="center"/>
          </w:tcPr>
          <w:p w14:paraId="1CF82117" w14:textId="6D926A6F" w:rsidR="002B7A71" w:rsidRPr="002B7A71" w:rsidRDefault="002B7A71" w:rsidP="002B7A71">
            <w:pPr>
              <w:widowControl/>
              <w:jc w:val="left"/>
              <w:textAlignment w:val="center"/>
              <w:rPr>
                <w:rFonts w:ascii="Arial" w:hAnsi="Arial" w:cs="Arial"/>
                <w:sz w:val="22"/>
                <w:szCs w:val="22"/>
              </w:rPr>
            </w:pPr>
            <w:r w:rsidRPr="002B7A71">
              <w:rPr>
                <w:rFonts w:ascii="Arial" w:hAnsi="Arial" w:cs="Arial"/>
                <w:color w:val="000000"/>
                <w:sz w:val="22"/>
                <w:szCs w:val="22"/>
                <w:lang w:val="en-US" w:eastAsia="zh-CN" w:bidi="ar"/>
              </w:rPr>
              <w:t>Remote control</w:t>
            </w:r>
          </w:p>
        </w:tc>
        <w:tc>
          <w:tcPr>
            <w:tcW w:w="992" w:type="dxa"/>
            <w:vAlign w:val="center"/>
          </w:tcPr>
          <w:p w14:paraId="761A302A" w14:textId="6081443C" w:rsidR="002B7A71" w:rsidRPr="002B7A71" w:rsidRDefault="002B7A71" w:rsidP="002B7A71">
            <w:pPr>
              <w:widowControl/>
              <w:autoSpaceDE w:val="0"/>
              <w:autoSpaceDN w:val="0"/>
              <w:adjustRightInd w:val="0"/>
              <w:ind w:hanging="3"/>
              <w:jc w:val="center"/>
              <w:rPr>
                <w:rFonts w:ascii="Arial" w:hAnsi="Arial" w:cs="Arial"/>
                <w:caps/>
                <w:sz w:val="22"/>
                <w:szCs w:val="22"/>
              </w:rPr>
            </w:pPr>
            <w:r>
              <w:rPr>
                <w:rFonts w:ascii="Arial" w:hAnsi="Arial" w:cs="Arial"/>
                <w:caps/>
                <w:sz w:val="22"/>
                <w:szCs w:val="22"/>
              </w:rPr>
              <w:t>10.</w:t>
            </w:r>
          </w:p>
        </w:tc>
        <w:tc>
          <w:tcPr>
            <w:tcW w:w="3402" w:type="dxa"/>
            <w:vAlign w:val="center"/>
          </w:tcPr>
          <w:p w14:paraId="2EF1C7A7" w14:textId="77777777" w:rsidR="002B7A71" w:rsidRPr="002B7A71" w:rsidRDefault="002B7A71" w:rsidP="002B7A71">
            <w:pPr>
              <w:widowControl/>
              <w:jc w:val="left"/>
              <w:textAlignment w:val="center"/>
              <w:rPr>
                <w:rFonts w:ascii="Arial" w:hAnsi="Arial" w:cs="Arial"/>
                <w:color w:val="000000"/>
                <w:sz w:val="22"/>
                <w:szCs w:val="22"/>
                <w:lang w:bidi="ar"/>
              </w:rPr>
            </w:pPr>
            <w:r w:rsidRPr="002B7A71">
              <w:rPr>
                <w:rFonts w:ascii="Arial" w:hAnsi="Arial" w:cs="Arial"/>
                <w:color w:val="000000"/>
                <w:sz w:val="22"/>
                <w:szCs w:val="22"/>
                <w:lang w:val="en-US" w:eastAsia="zh-CN" w:bidi="ar"/>
              </w:rPr>
              <w:t>Blade cap</w:t>
            </w:r>
          </w:p>
        </w:tc>
      </w:tr>
      <w:tr w:rsidR="002B7A71" w:rsidRPr="002B7A71" w14:paraId="52E3F67F" w14:textId="77777777" w:rsidTr="007C7DEC">
        <w:trPr>
          <w:trHeight w:hRule="exact" w:val="567"/>
        </w:trPr>
        <w:tc>
          <w:tcPr>
            <w:tcW w:w="1021" w:type="dxa"/>
            <w:vAlign w:val="center"/>
          </w:tcPr>
          <w:p w14:paraId="68A43145" w14:textId="6480FFAB" w:rsidR="002B7A71" w:rsidRPr="002B7A71" w:rsidRDefault="002B7A71" w:rsidP="002B7A71">
            <w:pPr>
              <w:widowControl/>
              <w:autoSpaceDE w:val="0"/>
              <w:autoSpaceDN w:val="0"/>
              <w:adjustRightInd w:val="0"/>
              <w:ind w:hanging="3"/>
              <w:jc w:val="center"/>
              <w:rPr>
                <w:rFonts w:ascii="Arial" w:hAnsi="Arial" w:cs="Arial"/>
                <w:caps/>
                <w:sz w:val="22"/>
                <w:szCs w:val="22"/>
              </w:rPr>
            </w:pPr>
            <w:r>
              <w:rPr>
                <w:rFonts w:ascii="Arial" w:hAnsi="Arial" w:cs="Arial"/>
                <w:caps/>
                <w:sz w:val="22"/>
                <w:szCs w:val="22"/>
              </w:rPr>
              <w:t>2.</w:t>
            </w:r>
          </w:p>
        </w:tc>
        <w:tc>
          <w:tcPr>
            <w:tcW w:w="3119" w:type="dxa"/>
            <w:vAlign w:val="center"/>
          </w:tcPr>
          <w:p w14:paraId="59C41A8A" w14:textId="30169658" w:rsidR="002B7A71" w:rsidRPr="002B7A71" w:rsidRDefault="002B7A71" w:rsidP="002B7A71">
            <w:pPr>
              <w:widowControl/>
              <w:jc w:val="left"/>
              <w:textAlignment w:val="center"/>
              <w:rPr>
                <w:rFonts w:ascii="Arial" w:hAnsi="Arial" w:cs="Arial"/>
                <w:sz w:val="22"/>
                <w:szCs w:val="22"/>
              </w:rPr>
            </w:pPr>
            <w:r w:rsidRPr="002B7A71">
              <w:rPr>
                <w:rFonts w:ascii="Arial" w:hAnsi="Arial" w:cs="Arial"/>
                <w:color w:val="000000"/>
                <w:sz w:val="22"/>
                <w:szCs w:val="22"/>
                <w:lang w:val="en-US" w:eastAsia="zh-CN" w:bidi="ar"/>
              </w:rPr>
              <w:t>Remote control sensor</w:t>
            </w:r>
          </w:p>
        </w:tc>
        <w:tc>
          <w:tcPr>
            <w:tcW w:w="992" w:type="dxa"/>
            <w:vAlign w:val="center"/>
          </w:tcPr>
          <w:p w14:paraId="533B0044" w14:textId="397EFF3E" w:rsidR="002B7A71" w:rsidRPr="002B7A71" w:rsidRDefault="002B7A71" w:rsidP="002B7A71">
            <w:pPr>
              <w:widowControl/>
              <w:autoSpaceDE w:val="0"/>
              <w:autoSpaceDN w:val="0"/>
              <w:adjustRightInd w:val="0"/>
              <w:ind w:hanging="3"/>
              <w:jc w:val="center"/>
              <w:rPr>
                <w:rFonts w:ascii="Arial" w:hAnsi="Arial" w:cs="Arial"/>
                <w:caps/>
                <w:sz w:val="22"/>
                <w:szCs w:val="22"/>
              </w:rPr>
            </w:pPr>
            <w:r>
              <w:rPr>
                <w:rFonts w:ascii="Arial" w:hAnsi="Arial" w:cs="Arial"/>
                <w:caps/>
                <w:sz w:val="22"/>
                <w:szCs w:val="22"/>
              </w:rPr>
              <w:t>11.</w:t>
            </w:r>
          </w:p>
        </w:tc>
        <w:tc>
          <w:tcPr>
            <w:tcW w:w="3402" w:type="dxa"/>
            <w:vAlign w:val="center"/>
          </w:tcPr>
          <w:p w14:paraId="46916532" w14:textId="77777777" w:rsidR="002B7A71" w:rsidRPr="002B7A71" w:rsidRDefault="002B7A71" w:rsidP="002B7A71">
            <w:pPr>
              <w:widowControl/>
              <w:jc w:val="left"/>
              <w:textAlignment w:val="center"/>
              <w:rPr>
                <w:rFonts w:ascii="Arial" w:hAnsi="Arial" w:cs="Arial"/>
                <w:color w:val="000000"/>
                <w:sz w:val="22"/>
                <w:szCs w:val="22"/>
                <w:lang w:bidi="ar"/>
              </w:rPr>
            </w:pPr>
            <w:r w:rsidRPr="002B7A71">
              <w:rPr>
                <w:rFonts w:ascii="Arial" w:hAnsi="Arial" w:cs="Arial"/>
                <w:color w:val="000000"/>
                <w:sz w:val="22"/>
                <w:szCs w:val="22"/>
                <w:lang w:val="en-US" w:eastAsia="zh-CN" w:bidi="ar"/>
              </w:rPr>
              <w:t>Fan blade</w:t>
            </w:r>
          </w:p>
        </w:tc>
      </w:tr>
      <w:tr w:rsidR="002B7A71" w:rsidRPr="002B7A71" w14:paraId="42CC617B" w14:textId="77777777" w:rsidTr="007C7DEC">
        <w:trPr>
          <w:trHeight w:hRule="exact" w:val="567"/>
        </w:trPr>
        <w:tc>
          <w:tcPr>
            <w:tcW w:w="1021" w:type="dxa"/>
            <w:vAlign w:val="center"/>
          </w:tcPr>
          <w:p w14:paraId="0E743CFB" w14:textId="2E13D9F9" w:rsidR="002B7A71" w:rsidRPr="002B7A71" w:rsidRDefault="002B7A71" w:rsidP="002B7A71">
            <w:pPr>
              <w:widowControl/>
              <w:autoSpaceDE w:val="0"/>
              <w:autoSpaceDN w:val="0"/>
              <w:adjustRightInd w:val="0"/>
              <w:ind w:hanging="3"/>
              <w:jc w:val="center"/>
              <w:rPr>
                <w:rFonts w:ascii="Arial" w:hAnsi="Arial" w:cs="Arial"/>
                <w:caps/>
                <w:sz w:val="22"/>
                <w:szCs w:val="22"/>
              </w:rPr>
            </w:pPr>
            <w:r>
              <w:rPr>
                <w:rFonts w:ascii="Arial" w:hAnsi="Arial" w:cs="Arial"/>
                <w:caps/>
                <w:sz w:val="22"/>
                <w:szCs w:val="22"/>
              </w:rPr>
              <w:t>3.</w:t>
            </w:r>
          </w:p>
        </w:tc>
        <w:tc>
          <w:tcPr>
            <w:tcW w:w="3119" w:type="dxa"/>
            <w:vAlign w:val="center"/>
          </w:tcPr>
          <w:p w14:paraId="64DBCE89" w14:textId="77777777" w:rsidR="002B7A71" w:rsidRPr="002B7A71" w:rsidRDefault="002B7A71" w:rsidP="002B7A71">
            <w:pPr>
              <w:widowControl/>
              <w:jc w:val="left"/>
              <w:textAlignment w:val="center"/>
              <w:rPr>
                <w:rFonts w:ascii="Arial" w:hAnsi="Arial" w:cs="Arial"/>
                <w:sz w:val="22"/>
                <w:szCs w:val="22"/>
              </w:rPr>
            </w:pPr>
            <w:r w:rsidRPr="002B7A71">
              <w:rPr>
                <w:rFonts w:ascii="Arial" w:hAnsi="Arial" w:cs="Arial"/>
                <w:sz w:val="22"/>
                <w:szCs w:val="22"/>
                <w:lang w:val="en-US" w:eastAsia="zh-CN" w:bidi="ar"/>
              </w:rPr>
              <w:t>Ambient light</w:t>
            </w:r>
          </w:p>
        </w:tc>
        <w:tc>
          <w:tcPr>
            <w:tcW w:w="992" w:type="dxa"/>
            <w:vAlign w:val="center"/>
          </w:tcPr>
          <w:p w14:paraId="5F8F435F" w14:textId="048C6318" w:rsidR="002B7A71" w:rsidRPr="002B7A71" w:rsidRDefault="002B7A71" w:rsidP="002B7A71">
            <w:pPr>
              <w:widowControl/>
              <w:autoSpaceDE w:val="0"/>
              <w:autoSpaceDN w:val="0"/>
              <w:adjustRightInd w:val="0"/>
              <w:ind w:hanging="3"/>
              <w:jc w:val="center"/>
              <w:rPr>
                <w:rFonts w:ascii="Arial" w:hAnsi="Arial" w:cs="Arial"/>
                <w:caps/>
                <w:sz w:val="22"/>
                <w:szCs w:val="22"/>
              </w:rPr>
            </w:pPr>
            <w:r>
              <w:rPr>
                <w:rFonts w:ascii="Arial" w:hAnsi="Arial" w:cs="Arial"/>
                <w:caps/>
                <w:sz w:val="22"/>
                <w:szCs w:val="22"/>
                <w:lang w:val="en-US" w:eastAsia="zh-CN"/>
              </w:rPr>
              <w:t>12.</w:t>
            </w:r>
          </w:p>
        </w:tc>
        <w:tc>
          <w:tcPr>
            <w:tcW w:w="3402" w:type="dxa"/>
            <w:vAlign w:val="center"/>
          </w:tcPr>
          <w:p w14:paraId="43E85331" w14:textId="04AEBC50" w:rsidR="002B7A71" w:rsidRPr="002B7A71" w:rsidRDefault="00DB45D9" w:rsidP="002B7A71">
            <w:pPr>
              <w:widowControl/>
              <w:jc w:val="left"/>
              <w:textAlignment w:val="center"/>
              <w:rPr>
                <w:rFonts w:ascii="Arial" w:hAnsi="Arial" w:cs="Arial"/>
                <w:color w:val="000000"/>
                <w:sz w:val="22"/>
                <w:szCs w:val="22"/>
                <w:lang w:bidi="ar"/>
              </w:rPr>
            </w:pPr>
            <w:r>
              <w:rPr>
                <w:rFonts w:ascii="Arial" w:hAnsi="Arial" w:cs="Arial"/>
                <w:color w:val="000000"/>
                <w:sz w:val="22"/>
                <w:szCs w:val="22"/>
                <w:lang w:val="en-US" w:eastAsia="zh-CN" w:bidi="ar"/>
              </w:rPr>
              <w:t>Nut to fasten grill</w:t>
            </w:r>
          </w:p>
        </w:tc>
      </w:tr>
      <w:tr w:rsidR="002B7A71" w:rsidRPr="002B7A71" w14:paraId="1347C3CA" w14:textId="77777777" w:rsidTr="007C7DEC">
        <w:trPr>
          <w:trHeight w:hRule="exact" w:val="567"/>
        </w:trPr>
        <w:tc>
          <w:tcPr>
            <w:tcW w:w="1021" w:type="dxa"/>
            <w:vAlign w:val="center"/>
          </w:tcPr>
          <w:p w14:paraId="35C48DFE" w14:textId="228B6031" w:rsidR="002B7A71" w:rsidRPr="002B7A71" w:rsidRDefault="002B7A71" w:rsidP="002B7A71">
            <w:pPr>
              <w:widowControl/>
              <w:autoSpaceDE w:val="0"/>
              <w:autoSpaceDN w:val="0"/>
              <w:adjustRightInd w:val="0"/>
              <w:ind w:hanging="3"/>
              <w:jc w:val="center"/>
              <w:rPr>
                <w:rFonts w:ascii="Arial" w:hAnsi="Arial" w:cs="Arial"/>
                <w:caps/>
                <w:sz w:val="22"/>
                <w:szCs w:val="22"/>
              </w:rPr>
            </w:pPr>
            <w:r>
              <w:rPr>
                <w:rFonts w:ascii="Arial" w:hAnsi="Arial" w:cs="Arial"/>
                <w:caps/>
                <w:sz w:val="22"/>
                <w:szCs w:val="22"/>
              </w:rPr>
              <w:t>4.</w:t>
            </w:r>
          </w:p>
        </w:tc>
        <w:tc>
          <w:tcPr>
            <w:tcW w:w="3119" w:type="dxa"/>
            <w:vAlign w:val="center"/>
          </w:tcPr>
          <w:p w14:paraId="0DC40EBC" w14:textId="0580EDA8" w:rsidR="002B7A71" w:rsidRPr="002B7A71" w:rsidRDefault="00DB45D9" w:rsidP="002B7A71">
            <w:pPr>
              <w:widowControl/>
              <w:jc w:val="left"/>
              <w:textAlignment w:val="center"/>
              <w:rPr>
                <w:rFonts w:ascii="Arial" w:hAnsi="Arial" w:cs="Arial"/>
                <w:sz w:val="22"/>
                <w:szCs w:val="22"/>
              </w:rPr>
            </w:pPr>
            <w:r>
              <w:rPr>
                <w:rFonts w:ascii="Arial" w:hAnsi="Arial" w:cs="Arial"/>
                <w:color w:val="000000"/>
                <w:sz w:val="22"/>
                <w:szCs w:val="22"/>
                <w:lang w:val="en-US" w:eastAsia="zh-CN" w:bidi="ar"/>
              </w:rPr>
              <w:t xml:space="preserve">Carry </w:t>
            </w:r>
            <w:r w:rsidR="002B7A71" w:rsidRPr="002B7A71">
              <w:rPr>
                <w:rFonts w:ascii="Arial" w:hAnsi="Arial" w:cs="Arial"/>
                <w:color w:val="000000"/>
                <w:sz w:val="22"/>
                <w:szCs w:val="22"/>
                <w:lang w:val="en-US" w:eastAsia="zh-CN" w:bidi="ar"/>
              </w:rPr>
              <w:t>Handle</w:t>
            </w:r>
          </w:p>
        </w:tc>
        <w:tc>
          <w:tcPr>
            <w:tcW w:w="992" w:type="dxa"/>
            <w:vAlign w:val="center"/>
          </w:tcPr>
          <w:p w14:paraId="3575EE22" w14:textId="55659468" w:rsidR="002B7A71" w:rsidRPr="002B7A71" w:rsidRDefault="002B7A71" w:rsidP="002B7A71">
            <w:pPr>
              <w:widowControl/>
              <w:autoSpaceDE w:val="0"/>
              <w:autoSpaceDN w:val="0"/>
              <w:adjustRightInd w:val="0"/>
              <w:ind w:hanging="3"/>
              <w:jc w:val="center"/>
              <w:rPr>
                <w:rFonts w:ascii="Arial" w:hAnsi="Arial" w:cs="Arial"/>
                <w:caps/>
                <w:sz w:val="22"/>
                <w:szCs w:val="22"/>
              </w:rPr>
            </w:pPr>
            <w:r>
              <w:rPr>
                <w:rFonts w:ascii="Arial" w:hAnsi="Arial" w:cs="Arial"/>
                <w:caps/>
                <w:sz w:val="22"/>
                <w:szCs w:val="22"/>
                <w:lang w:val="en-US" w:eastAsia="zh-CN"/>
              </w:rPr>
              <w:t>13.</w:t>
            </w:r>
          </w:p>
        </w:tc>
        <w:tc>
          <w:tcPr>
            <w:tcW w:w="3402" w:type="dxa"/>
            <w:vAlign w:val="center"/>
          </w:tcPr>
          <w:p w14:paraId="3291827D" w14:textId="77777777" w:rsidR="002B7A71" w:rsidRPr="002B7A71" w:rsidRDefault="002B7A71" w:rsidP="002B7A71">
            <w:pPr>
              <w:widowControl/>
              <w:jc w:val="left"/>
              <w:textAlignment w:val="center"/>
              <w:rPr>
                <w:rFonts w:ascii="Arial" w:hAnsi="Arial" w:cs="Arial"/>
                <w:color w:val="000000"/>
                <w:sz w:val="22"/>
                <w:szCs w:val="22"/>
                <w:lang w:bidi="ar"/>
              </w:rPr>
            </w:pPr>
            <w:r w:rsidRPr="002B7A71">
              <w:rPr>
                <w:rFonts w:ascii="Arial" w:hAnsi="Arial" w:cs="Arial"/>
                <w:color w:val="000000"/>
                <w:sz w:val="22"/>
                <w:szCs w:val="22"/>
                <w:lang w:val="en-US" w:eastAsia="zh-CN" w:bidi="ar"/>
              </w:rPr>
              <w:t>Rear fan grill</w:t>
            </w:r>
          </w:p>
        </w:tc>
      </w:tr>
      <w:tr w:rsidR="002B7A71" w:rsidRPr="002B7A71" w14:paraId="1EB6E4A0" w14:textId="77777777" w:rsidTr="007C7DEC">
        <w:trPr>
          <w:trHeight w:hRule="exact" w:val="567"/>
        </w:trPr>
        <w:tc>
          <w:tcPr>
            <w:tcW w:w="1021" w:type="dxa"/>
            <w:vAlign w:val="center"/>
          </w:tcPr>
          <w:p w14:paraId="432ECFB5" w14:textId="2657ECC8" w:rsidR="002B7A71" w:rsidRPr="002B7A71" w:rsidRDefault="002B7A71" w:rsidP="002B7A71">
            <w:pPr>
              <w:widowControl/>
              <w:autoSpaceDE w:val="0"/>
              <w:autoSpaceDN w:val="0"/>
              <w:adjustRightInd w:val="0"/>
              <w:ind w:hanging="3"/>
              <w:jc w:val="center"/>
              <w:rPr>
                <w:rFonts w:ascii="Arial" w:hAnsi="Arial" w:cs="Arial"/>
                <w:caps/>
                <w:sz w:val="22"/>
                <w:szCs w:val="22"/>
              </w:rPr>
            </w:pPr>
            <w:r>
              <w:rPr>
                <w:rFonts w:ascii="Arial" w:hAnsi="Arial" w:cs="Arial"/>
                <w:caps/>
                <w:sz w:val="22"/>
                <w:szCs w:val="22"/>
              </w:rPr>
              <w:t>5.</w:t>
            </w:r>
          </w:p>
        </w:tc>
        <w:tc>
          <w:tcPr>
            <w:tcW w:w="3119" w:type="dxa"/>
            <w:vAlign w:val="center"/>
          </w:tcPr>
          <w:p w14:paraId="29A258D4" w14:textId="740C8CAE" w:rsidR="002B7A71" w:rsidRPr="002B7A71" w:rsidRDefault="00DB45D9" w:rsidP="002B7A71">
            <w:pPr>
              <w:widowControl/>
              <w:jc w:val="left"/>
              <w:textAlignment w:val="center"/>
              <w:rPr>
                <w:rFonts w:ascii="Arial" w:hAnsi="Arial" w:cs="Arial"/>
                <w:sz w:val="22"/>
                <w:szCs w:val="22"/>
              </w:rPr>
            </w:pPr>
            <w:r>
              <w:rPr>
                <w:rFonts w:ascii="Arial" w:hAnsi="Arial" w:cs="Arial"/>
                <w:color w:val="000000"/>
                <w:sz w:val="22"/>
                <w:szCs w:val="22"/>
                <w:lang w:val="en-US" w:eastAsia="zh-CN" w:bidi="ar"/>
              </w:rPr>
              <w:t>Touch pad</w:t>
            </w:r>
          </w:p>
        </w:tc>
        <w:tc>
          <w:tcPr>
            <w:tcW w:w="992" w:type="dxa"/>
            <w:vAlign w:val="center"/>
          </w:tcPr>
          <w:p w14:paraId="54368A91" w14:textId="44D31F17" w:rsidR="002B7A71" w:rsidRPr="002B7A71" w:rsidRDefault="002B7A71" w:rsidP="002B7A71">
            <w:pPr>
              <w:widowControl/>
              <w:autoSpaceDE w:val="0"/>
              <w:autoSpaceDN w:val="0"/>
              <w:adjustRightInd w:val="0"/>
              <w:ind w:hanging="3"/>
              <w:jc w:val="center"/>
              <w:rPr>
                <w:rFonts w:ascii="Arial" w:hAnsi="Arial" w:cs="Arial"/>
                <w:caps/>
                <w:sz w:val="22"/>
                <w:szCs w:val="22"/>
              </w:rPr>
            </w:pPr>
            <w:r>
              <w:rPr>
                <w:rFonts w:ascii="Arial" w:hAnsi="Arial" w:cs="Arial"/>
                <w:caps/>
                <w:sz w:val="22"/>
                <w:szCs w:val="22"/>
                <w:lang w:val="en-US" w:eastAsia="zh-CN"/>
              </w:rPr>
              <w:t>14.</w:t>
            </w:r>
          </w:p>
        </w:tc>
        <w:tc>
          <w:tcPr>
            <w:tcW w:w="3402" w:type="dxa"/>
            <w:vAlign w:val="center"/>
          </w:tcPr>
          <w:p w14:paraId="7159D7C0" w14:textId="77777777" w:rsidR="002B7A71" w:rsidRPr="002B7A71" w:rsidRDefault="002B7A71" w:rsidP="002B7A71">
            <w:pPr>
              <w:widowControl/>
              <w:jc w:val="left"/>
              <w:textAlignment w:val="center"/>
              <w:rPr>
                <w:rFonts w:ascii="Arial" w:hAnsi="Arial" w:cs="Arial"/>
                <w:color w:val="000000"/>
                <w:sz w:val="22"/>
                <w:szCs w:val="22"/>
                <w:lang w:bidi="ar"/>
              </w:rPr>
            </w:pPr>
            <w:r w:rsidRPr="002B7A71">
              <w:rPr>
                <w:rFonts w:ascii="Arial" w:hAnsi="Arial" w:cs="Arial"/>
                <w:color w:val="000000"/>
                <w:sz w:val="22"/>
                <w:szCs w:val="22"/>
                <w:lang w:val="en-US" w:eastAsia="zh-CN" w:bidi="ar"/>
              </w:rPr>
              <w:t>Motor assembly set</w:t>
            </w:r>
          </w:p>
        </w:tc>
      </w:tr>
      <w:tr w:rsidR="002B7A71" w:rsidRPr="002B7A71" w14:paraId="3A5C06A7" w14:textId="77777777" w:rsidTr="007C7DEC">
        <w:trPr>
          <w:trHeight w:hRule="exact" w:val="567"/>
        </w:trPr>
        <w:tc>
          <w:tcPr>
            <w:tcW w:w="1021" w:type="dxa"/>
            <w:vAlign w:val="center"/>
          </w:tcPr>
          <w:p w14:paraId="696D9BF9" w14:textId="4A046F51" w:rsidR="002B7A71" w:rsidRPr="002B7A71" w:rsidRDefault="002B7A71" w:rsidP="002B7A71">
            <w:pPr>
              <w:widowControl/>
              <w:autoSpaceDE w:val="0"/>
              <w:autoSpaceDN w:val="0"/>
              <w:adjustRightInd w:val="0"/>
              <w:ind w:hanging="3"/>
              <w:jc w:val="center"/>
              <w:rPr>
                <w:rFonts w:ascii="Arial" w:hAnsi="Arial" w:cs="Arial"/>
                <w:caps/>
                <w:sz w:val="22"/>
                <w:szCs w:val="22"/>
              </w:rPr>
            </w:pPr>
            <w:r>
              <w:rPr>
                <w:rFonts w:ascii="Arial" w:hAnsi="Arial" w:cs="Arial"/>
                <w:caps/>
                <w:sz w:val="22"/>
                <w:szCs w:val="22"/>
              </w:rPr>
              <w:t>6.</w:t>
            </w:r>
          </w:p>
        </w:tc>
        <w:tc>
          <w:tcPr>
            <w:tcW w:w="3119" w:type="dxa"/>
            <w:vAlign w:val="center"/>
          </w:tcPr>
          <w:p w14:paraId="4A359A4D" w14:textId="77777777" w:rsidR="002B7A71" w:rsidRPr="002B7A71" w:rsidRDefault="002B7A71" w:rsidP="002B7A71">
            <w:pPr>
              <w:widowControl/>
              <w:jc w:val="left"/>
              <w:textAlignment w:val="center"/>
              <w:rPr>
                <w:rFonts w:ascii="Arial" w:hAnsi="Arial" w:cs="Arial"/>
                <w:sz w:val="22"/>
                <w:szCs w:val="22"/>
              </w:rPr>
            </w:pPr>
            <w:r w:rsidRPr="002B7A71">
              <w:rPr>
                <w:rFonts w:ascii="Arial" w:hAnsi="Arial" w:cs="Arial"/>
                <w:color w:val="000000"/>
                <w:sz w:val="22"/>
                <w:szCs w:val="22"/>
                <w:lang w:val="en-US" w:eastAsia="zh-CN" w:bidi="ar"/>
              </w:rPr>
              <w:t>Display panel</w:t>
            </w:r>
          </w:p>
        </w:tc>
        <w:tc>
          <w:tcPr>
            <w:tcW w:w="992" w:type="dxa"/>
            <w:vAlign w:val="center"/>
          </w:tcPr>
          <w:p w14:paraId="056D5AFC" w14:textId="7850838E" w:rsidR="002B7A71" w:rsidRPr="002B7A71" w:rsidRDefault="002B7A71" w:rsidP="002B7A71">
            <w:pPr>
              <w:widowControl/>
              <w:autoSpaceDE w:val="0"/>
              <w:autoSpaceDN w:val="0"/>
              <w:adjustRightInd w:val="0"/>
              <w:ind w:hanging="3"/>
              <w:jc w:val="center"/>
              <w:rPr>
                <w:rFonts w:ascii="Arial" w:hAnsi="Arial" w:cs="Arial"/>
                <w:caps/>
                <w:sz w:val="22"/>
                <w:szCs w:val="22"/>
              </w:rPr>
            </w:pPr>
            <w:r>
              <w:rPr>
                <w:rFonts w:ascii="Arial" w:hAnsi="Arial" w:cs="Arial"/>
                <w:caps/>
                <w:sz w:val="22"/>
                <w:szCs w:val="22"/>
                <w:lang w:val="en-US" w:eastAsia="zh-CN"/>
              </w:rPr>
              <w:t>15.</w:t>
            </w:r>
          </w:p>
        </w:tc>
        <w:tc>
          <w:tcPr>
            <w:tcW w:w="3402" w:type="dxa"/>
            <w:vAlign w:val="center"/>
          </w:tcPr>
          <w:p w14:paraId="203207A5" w14:textId="77777777" w:rsidR="002B7A71" w:rsidRPr="002B7A71" w:rsidRDefault="002B7A71" w:rsidP="002B7A71">
            <w:pPr>
              <w:widowControl/>
              <w:jc w:val="left"/>
              <w:textAlignment w:val="center"/>
              <w:rPr>
                <w:rFonts w:ascii="Arial" w:hAnsi="Arial" w:cs="Arial"/>
                <w:color w:val="000000"/>
                <w:sz w:val="22"/>
                <w:szCs w:val="22"/>
                <w:lang w:bidi="ar"/>
              </w:rPr>
            </w:pPr>
            <w:r w:rsidRPr="002B7A71">
              <w:rPr>
                <w:rFonts w:ascii="Arial" w:hAnsi="Arial" w:cs="Arial"/>
                <w:color w:val="000000"/>
                <w:sz w:val="22"/>
                <w:szCs w:val="22"/>
                <w:lang w:val="en-US" w:eastAsia="zh-CN" w:bidi="ar"/>
              </w:rPr>
              <w:t>Tube assembly</w:t>
            </w:r>
          </w:p>
        </w:tc>
      </w:tr>
      <w:tr w:rsidR="002B7A71" w:rsidRPr="002B7A71" w14:paraId="19EAA1D1" w14:textId="77777777" w:rsidTr="007C7DEC">
        <w:trPr>
          <w:trHeight w:hRule="exact" w:val="567"/>
        </w:trPr>
        <w:tc>
          <w:tcPr>
            <w:tcW w:w="1021" w:type="dxa"/>
            <w:vAlign w:val="center"/>
          </w:tcPr>
          <w:p w14:paraId="777819F8" w14:textId="1F0AC02B" w:rsidR="002B7A71" w:rsidRPr="002B7A71" w:rsidRDefault="002B7A71" w:rsidP="002B7A71">
            <w:pPr>
              <w:widowControl/>
              <w:autoSpaceDE w:val="0"/>
              <w:autoSpaceDN w:val="0"/>
              <w:adjustRightInd w:val="0"/>
              <w:ind w:hanging="3"/>
              <w:jc w:val="center"/>
              <w:rPr>
                <w:rFonts w:ascii="Arial" w:hAnsi="Arial" w:cs="Arial"/>
                <w:caps/>
                <w:sz w:val="22"/>
                <w:szCs w:val="22"/>
              </w:rPr>
            </w:pPr>
            <w:r>
              <w:rPr>
                <w:rFonts w:ascii="Arial" w:hAnsi="Arial" w:cs="Arial"/>
                <w:caps/>
                <w:sz w:val="22"/>
                <w:szCs w:val="22"/>
              </w:rPr>
              <w:t>7.</w:t>
            </w:r>
          </w:p>
        </w:tc>
        <w:tc>
          <w:tcPr>
            <w:tcW w:w="3119" w:type="dxa"/>
            <w:vAlign w:val="center"/>
          </w:tcPr>
          <w:p w14:paraId="0AE1344B" w14:textId="77777777" w:rsidR="002B7A71" w:rsidRPr="002B7A71" w:rsidRDefault="002B7A71" w:rsidP="002B7A71">
            <w:pPr>
              <w:widowControl/>
              <w:jc w:val="left"/>
              <w:textAlignment w:val="center"/>
              <w:rPr>
                <w:rFonts w:ascii="Arial" w:hAnsi="Arial" w:cs="Arial"/>
                <w:sz w:val="22"/>
                <w:szCs w:val="22"/>
              </w:rPr>
            </w:pPr>
            <w:r w:rsidRPr="002B7A71">
              <w:rPr>
                <w:rFonts w:ascii="Arial" w:hAnsi="Arial" w:cs="Arial"/>
                <w:color w:val="000000"/>
                <w:sz w:val="22"/>
                <w:szCs w:val="22"/>
                <w:lang w:val="en-US" w:eastAsia="zh-CN" w:bidi="ar"/>
              </w:rPr>
              <w:t>Joint button</w:t>
            </w:r>
          </w:p>
        </w:tc>
        <w:tc>
          <w:tcPr>
            <w:tcW w:w="992" w:type="dxa"/>
            <w:vAlign w:val="center"/>
          </w:tcPr>
          <w:p w14:paraId="7C9FE308" w14:textId="378E77EB" w:rsidR="002B7A71" w:rsidRPr="002B7A71" w:rsidRDefault="002B7A71" w:rsidP="002B7A71">
            <w:pPr>
              <w:widowControl/>
              <w:autoSpaceDE w:val="0"/>
              <w:autoSpaceDN w:val="0"/>
              <w:adjustRightInd w:val="0"/>
              <w:ind w:hanging="3"/>
              <w:jc w:val="center"/>
              <w:rPr>
                <w:rFonts w:ascii="Arial" w:hAnsi="Arial" w:cs="Arial"/>
                <w:caps/>
                <w:sz w:val="22"/>
                <w:szCs w:val="22"/>
              </w:rPr>
            </w:pPr>
            <w:r>
              <w:rPr>
                <w:rFonts w:ascii="Arial" w:hAnsi="Arial" w:cs="Arial"/>
                <w:caps/>
                <w:sz w:val="22"/>
                <w:szCs w:val="22"/>
                <w:lang w:val="en-US" w:eastAsia="zh-CN"/>
              </w:rPr>
              <w:t>16.</w:t>
            </w:r>
          </w:p>
        </w:tc>
        <w:tc>
          <w:tcPr>
            <w:tcW w:w="3402" w:type="dxa"/>
            <w:vAlign w:val="center"/>
          </w:tcPr>
          <w:p w14:paraId="48EF2852" w14:textId="77777777" w:rsidR="002B7A71" w:rsidRPr="002B7A71" w:rsidRDefault="002B7A71" w:rsidP="002B7A71">
            <w:pPr>
              <w:widowControl/>
              <w:jc w:val="left"/>
              <w:textAlignment w:val="center"/>
              <w:rPr>
                <w:rFonts w:ascii="Arial" w:hAnsi="Arial" w:cs="Arial"/>
                <w:color w:val="000000"/>
                <w:sz w:val="22"/>
                <w:szCs w:val="22"/>
                <w:lang w:bidi="ar"/>
              </w:rPr>
            </w:pPr>
            <w:r w:rsidRPr="002B7A71">
              <w:rPr>
                <w:rFonts w:ascii="Arial" w:hAnsi="Arial" w:cs="Arial"/>
                <w:color w:val="000000"/>
                <w:sz w:val="22"/>
                <w:szCs w:val="22"/>
                <w:lang w:val="en-US" w:eastAsia="zh-CN" w:bidi="ar"/>
              </w:rPr>
              <w:t>Base nut</w:t>
            </w:r>
          </w:p>
        </w:tc>
      </w:tr>
      <w:tr w:rsidR="002B7A71" w:rsidRPr="002B7A71" w14:paraId="15A173B0" w14:textId="77777777" w:rsidTr="007C7DEC">
        <w:trPr>
          <w:trHeight w:hRule="exact" w:val="567"/>
        </w:trPr>
        <w:tc>
          <w:tcPr>
            <w:tcW w:w="1021" w:type="dxa"/>
            <w:vAlign w:val="center"/>
          </w:tcPr>
          <w:p w14:paraId="594E821A" w14:textId="13C7BADD" w:rsidR="002B7A71" w:rsidRPr="002B7A71" w:rsidRDefault="002B7A71" w:rsidP="002B7A71">
            <w:pPr>
              <w:widowControl/>
              <w:autoSpaceDE w:val="0"/>
              <w:autoSpaceDN w:val="0"/>
              <w:adjustRightInd w:val="0"/>
              <w:ind w:hanging="3"/>
              <w:jc w:val="center"/>
              <w:rPr>
                <w:rFonts w:ascii="Arial" w:hAnsi="Arial" w:cs="Arial"/>
                <w:caps/>
                <w:sz w:val="22"/>
                <w:szCs w:val="22"/>
              </w:rPr>
            </w:pPr>
            <w:r>
              <w:rPr>
                <w:rFonts w:ascii="Arial" w:hAnsi="Arial" w:cs="Arial"/>
                <w:caps/>
                <w:sz w:val="22"/>
                <w:szCs w:val="22"/>
              </w:rPr>
              <w:t>8.</w:t>
            </w:r>
          </w:p>
        </w:tc>
        <w:tc>
          <w:tcPr>
            <w:tcW w:w="3119" w:type="dxa"/>
            <w:vAlign w:val="center"/>
          </w:tcPr>
          <w:p w14:paraId="7F7E532E" w14:textId="77777777" w:rsidR="002B7A71" w:rsidRPr="002B7A71" w:rsidRDefault="002B7A71" w:rsidP="002B7A71">
            <w:pPr>
              <w:widowControl/>
              <w:jc w:val="left"/>
              <w:textAlignment w:val="center"/>
              <w:rPr>
                <w:rFonts w:ascii="Arial" w:hAnsi="Arial" w:cs="Arial"/>
                <w:sz w:val="22"/>
                <w:szCs w:val="22"/>
              </w:rPr>
            </w:pPr>
            <w:r w:rsidRPr="002B7A71">
              <w:rPr>
                <w:rFonts w:ascii="Arial" w:hAnsi="Arial" w:cs="Arial"/>
                <w:color w:val="000000"/>
                <w:sz w:val="22"/>
                <w:szCs w:val="22"/>
                <w:lang w:val="en-US" w:eastAsia="zh-CN" w:bidi="ar"/>
              </w:rPr>
              <w:t xml:space="preserve">Height </w:t>
            </w:r>
            <w:proofErr w:type="gramStart"/>
            <w:r w:rsidRPr="002B7A71">
              <w:rPr>
                <w:rFonts w:ascii="Arial" w:hAnsi="Arial" w:cs="Arial"/>
                <w:color w:val="000000"/>
                <w:sz w:val="22"/>
                <w:szCs w:val="22"/>
                <w:lang w:val="en-US" w:eastAsia="zh-CN" w:bidi="ar"/>
              </w:rPr>
              <w:t>adjust</w:t>
            </w:r>
            <w:proofErr w:type="gramEnd"/>
            <w:r w:rsidRPr="002B7A71">
              <w:rPr>
                <w:rFonts w:ascii="Arial" w:hAnsi="Arial" w:cs="Arial"/>
                <w:color w:val="000000"/>
                <w:sz w:val="22"/>
                <w:szCs w:val="22"/>
                <w:lang w:val="en-US" w:eastAsia="zh-CN" w:bidi="ar"/>
              </w:rPr>
              <w:t xml:space="preserve"> button</w:t>
            </w:r>
          </w:p>
        </w:tc>
        <w:tc>
          <w:tcPr>
            <w:tcW w:w="992" w:type="dxa"/>
            <w:vAlign w:val="center"/>
          </w:tcPr>
          <w:p w14:paraId="2C49FECD" w14:textId="030F0EED" w:rsidR="002B7A71" w:rsidRPr="002B7A71" w:rsidRDefault="002B7A71" w:rsidP="002B7A71">
            <w:pPr>
              <w:widowControl/>
              <w:autoSpaceDE w:val="0"/>
              <w:autoSpaceDN w:val="0"/>
              <w:adjustRightInd w:val="0"/>
              <w:ind w:hanging="3"/>
              <w:jc w:val="center"/>
              <w:rPr>
                <w:rFonts w:ascii="Arial" w:hAnsi="Arial" w:cs="Arial"/>
                <w:caps/>
                <w:sz w:val="22"/>
                <w:szCs w:val="22"/>
              </w:rPr>
            </w:pPr>
            <w:r>
              <w:rPr>
                <w:rFonts w:ascii="Arial" w:hAnsi="Arial" w:cs="Arial"/>
                <w:caps/>
                <w:sz w:val="22"/>
                <w:szCs w:val="22"/>
                <w:lang w:val="en-US" w:eastAsia="zh-CN"/>
              </w:rPr>
              <w:t>17.</w:t>
            </w:r>
          </w:p>
        </w:tc>
        <w:tc>
          <w:tcPr>
            <w:tcW w:w="3402" w:type="dxa"/>
            <w:vAlign w:val="center"/>
          </w:tcPr>
          <w:p w14:paraId="5A3746BC" w14:textId="77777777" w:rsidR="002B7A71" w:rsidRPr="002B7A71" w:rsidRDefault="002B7A71" w:rsidP="002B7A71">
            <w:pPr>
              <w:widowControl/>
              <w:jc w:val="left"/>
              <w:textAlignment w:val="center"/>
              <w:rPr>
                <w:rFonts w:ascii="Arial" w:hAnsi="Arial" w:cs="Arial"/>
                <w:color w:val="000000"/>
                <w:sz w:val="22"/>
                <w:szCs w:val="22"/>
                <w:lang w:bidi="ar"/>
              </w:rPr>
            </w:pPr>
            <w:r w:rsidRPr="002B7A71">
              <w:rPr>
                <w:rFonts w:ascii="Arial" w:hAnsi="Arial" w:cs="Arial"/>
                <w:sz w:val="22"/>
                <w:szCs w:val="22"/>
                <w:lang w:val="en-US" w:eastAsia="zh-CN" w:bidi="ar"/>
              </w:rPr>
              <w:t xml:space="preserve">Base (with built-in battery) </w:t>
            </w:r>
            <w:r w:rsidRPr="002B7A71">
              <w:rPr>
                <w:rFonts w:ascii="Arial" w:hAnsi="Arial" w:cs="Arial"/>
                <w:color w:val="000000"/>
                <w:sz w:val="22"/>
                <w:szCs w:val="22"/>
                <w:lang w:val="en-US" w:eastAsia="zh-CN" w:bidi="ar"/>
              </w:rPr>
              <w:t xml:space="preserve"> </w:t>
            </w:r>
          </w:p>
        </w:tc>
      </w:tr>
      <w:tr w:rsidR="002B7A71" w:rsidRPr="002B7A71" w14:paraId="63CB2AFA" w14:textId="77777777" w:rsidTr="007C7DEC">
        <w:trPr>
          <w:trHeight w:hRule="exact" w:val="567"/>
        </w:trPr>
        <w:tc>
          <w:tcPr>
            <w:tcW w:w="1021" w:type="dxa"/>
            <w:vAlign w:val="center"/>
          </w:tcPr>
          <w:p w14:paraId="6DDFF529" w14:textId="43979CB9" w:rsidR="002B7A71" w:rsidRPr="002B7A71" w:rsidRDefault="002B7A71" w:rsidP="002B7A71">
            <w:pPr>
              <w:widowControl/>
              <w:autoSpaceDE w:val="0"/>
              <w:autoSpaceDN w:val="0"/>
              <w:adjustRightInd w:val="0"/>
              <w:ind w:hanging="3"/>
              <w:jc w:val="center"/>
              <w:rPr>
                <w:rFonts w:ascii="Arial" w:hAnsi="Arial" w:cs="Arial"/>
                <w:caps/>
                <w:sz w:val="22"/>
                <w:szCs w:val="22"/>
              </w:rPr>
            </w:pPr>
            <w:r>
              <w:rPr>
                <w:rFonts w:ascii="Arial" w:hAnsi="Arial" w:cs="Arial"/>
                <w:caps/>
                <w:sz w:val="22"/>
                <w:szCs w:val="22"/>
              </w:rPr>
              <w:t>9.</w:t>
            </w:r>
          </w:p>
        </w:tc>
        <w:tc>
          <w:tcPr>
            <w:tcW w:w="3119" w:type="dxa"/>
            <w:vAlign w:val="center"/>
          </w:tcPr>
          <w:p w14:paraId="2E1EF725" w14:textId="77777777" w:rsidR="002B7A71" w:rsidRPr="002B7A71" w:rsidRDefault="002B7A71" w:rsidP="002B7A71">
            <w:pPr>
              <w:widowControl/>
              <w:jc w:val="left"/>
              <w:textAlignment w:val="center"/>
              <w:rPr>
                <w:rFonts w:ascii="Arial" w:hAnsi="Arial" w:cs="Arial"/>
                <w:sz w:val="22"/>
                <w:szCs w:val="22"/>
              </w:rPr>
            </w:pPr>
            <w:r w:rsidRPr="002B7A71">
              <w:rPr>
                <w:rFonts w:ascii="Arial" w:hAnsi="Arial" w:cs="Arial"/>
                <w:color w:val="000000"/>
                <w:sz w:val="22"/>
                <w:szCs w:val="22"/>
                <w:lang w:val="en-US" w:eastAsia="zh-CN" w:bidi="ar"/>
              </w:rPr>
              <w:t>Front fan grill</w:t>
            </w:r>
          </w:p>
        </w:tc>
        <w:tc>
          <w:tcPr>
            <w:tcW w:w="992" w:type="dxa"/>
            <w:vAlign w:val="center"/>
          </w:tcPr>
          <w:p w14:paraId="74FC07ED" w14:textId="0BD37FD4" w:rsidR="002B7A71" w:rsidRPr="002B7A71" w:rsidRDefault="002B7A71" w:rsidP="002B7A71">
            <w:pPr>
              <w:widowControl/>
              <w:autoSpaceDE w:val="0"/>
              <w:autoSpaceDN w:val="0"/>
              <w:adjustRightInd w:val="0"/>
              <w:ind w:hanging="3"/>
              <w:jc w:val="center"/>
              <w:rPr>
                <w:rFonts w:ascii="Arial" w:hAnsi="Arial" w:cs="Arial"/>
                <w:caps/>
                <w:sz w:val="22"/>
                <w:szCs w:val="22"/>
              </w:rPr>
            </w:pPr>
            <w:r>
              <w:rPr>
                <w:rFonts w:ascii="Arial" w:hAnsi="Arial" w:cs="Arial"/>
                <w:caps/>
                <w:sz w:val="22"/>
                <w:szCs w:val="22"/>
                <w:lang w:val="en-US" w:eastAsia="zh-CN"/>
              </w:rPr>
              <w:t>18.</w:t>
            </w:r>
          </w:p>
        </w:tc>
        <w:tc>
          <w:tcPr>
            <w:tcW w:w="3402" w:type="dxa"/>
            <w:vAlign w:val="center"/>
          </w:tcPr>
          <w:p w14:paraId="51F29F04" w14:textId="77777777" w:rsidR="002B7A71" w:rsidRPr="002B7A71" w:rsidRDefault="002B7A71" w:rsidP="002B7A71">
            <w:pPr>
              <w:widowControl/>
              <w:jc w:val="left"/>
              <w:textAlignment w:val="center"/>
              <w:rPr>
                <w:rFonts w:ascii="Arial" w:hAnsi="Arial" w:cs="Arial"/>
                <w:color w:val="000000"/>
                <w:sz w:val="22"/>
                <w:szCs w:val="22"/>
                <w:lang w:bidi="ar"/>
              </w:rPr>
            </w:pPr>
            <w:r w:rsidRPr="002B7A71">
              <w:rPr>
                <w:rFonts w:ascii="Arial" w:hAnsi="Arial" w:cs="Arial"/>
                <w:color w:val="000000"/>
                <w:sz w:val="22"/>
                <w:szCs w:val="22"/>
                <w:lang w:val="en-US" w:eastAsia="zh-CN" w:bidi="ar"/>
              </w:rPr>
              <w:t>Power cord</w:t>
            </w:r>
          </w:p>
        </w:tc>
      </w:tr>
    </w:tbl>
    <w:p w14:paraId="043CA073" w14:textId="77777777" w:rsidR="002B7A71" w:rsidRPr="002B7A71" w:rsidRDefault="002B7A71" w:rsidP="002B7A71">
      <w:pPr>
        <w:autoSpaceDE w:val="0"/>
        <w:autoSpaceDN w:val="0"/>
        <w:adjustRightInd w:val="0"/>
        <w:ind w:hanging="3"/>
        <w:jc w:val="center"/>
        <w:rPr>
          <w:rFonts w:ascii="Arial" w:hAnsi="Arial" w:cs="Arial"/>
          <w:b/>
          <w:bCs/>
          <w:u w:val="single"/>
        </w:rPr>
      </w:pPr>
    </w:p>
    <w:p w14:paraId="24E41746" w14:textId="77777777" w:rsidR="002B7A71" w:rsidRPr="002B7A71" w:rsidRDefault="002B7A71" w:rsidP="002B7A71">
      <w:pPr>
        <w:autoSpaceDE w:val="0"/>
        <w:autoSpaceDN w:val="0"/>
        <w:adjustRightInd w:val="0"/>
        <w:ind w:hanging="3"/>
        <w:jc w:val="center"/>
        <w:rPr>
          <w:rFonts w:ascii="Arial" w:hAnsi="Arial" w:cs="Arial"/>
        </w:rPr>
      </w:pPr>
      <w:r w:rsidRPr="002B7A71">
        <w:rPr>
          <w:rFonts w:ascii="Arial" w:hAnsi="Arial" w:cs="Arial"/>
          <w:noProof/>
        </w:rPr>
        <w:drawing>
          <wp:inline distT="0" distB="0" distL="114300" distR="114300" wp14:anchorId="3665C83D" wp14:editId="4A9A8217">
            <wp:extent cx="5478202" cy="3257550"/>
            <wp:effectExtent l="0" t="0" r="8255" b="0"/>
            <wp:docPr id="1036997571" name="Picture 1036997571" descr="Diagram of a fan with instruct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997571" name="Picture 1036997571" descr="Diagram of a fan with instructions&#10;&#10;Description automatically generated"/>
                    <pic:cNvPicPr>
                      <a:picLocks noChangeAspect="1"/>
                    </pic:cNvPicPr>
                  </pic:nvPicPr>
                  <pic:blipFill>
                    <a:blip r:embed="rId16"/>
                    <a:stretch>
                      <a:fillRect/>
                    </a:stretch>
                  </pic:blipFill>
                  <pic:spPr>
                    <a:xfrm>
                      <a:off x="0" y="0"/>
                      <a:ext cx="5498077" cy="3269369"/>
                    </a:xfrm>
                    <a:prstGeom prst="rect">
                      <a:avLst/>
                    </a:prstGeom>
                    <a:noFill/>
                    <a:ln>
                      <a:noFill/>
                    </a:ln>
                  </pic:spPr>
                </pic:pic>
              </a:graphicData>
            </a:graphic>
          </wp:inline>
        </w:drawing>
      </w:r>
    </w:p>
    <w:p w14:paraId="5D5D9472" w14:textId="77777777" w:rsidR="002B7A71" w:rsidRPr="002B7A71" w:rsidRDefault="002B7A71" w:rsidP="002B7A71">
      <w:pPr>
        <w:autoSpaceDE w:val="0"/>
        <w:autoSpaceDN w:val="0"/>
        <w:adjustRightInd w:val="0"/>
        <w:ind w:hanging="3"/>
        <w:jc w:val="center"/>
        <w:rPr>
          <w:rFonts w:ascii="Arial" w:hAnsi="Arial" w:cs="Arial"/>
        </w:rPr>
      </w:pPr>
    </w:p>
    <w:p w14:paraId="6A14C635" w14:textId="16D7AF75" w:rsidR="00FA4D97" w:rsidRDefault="00FA4D97">
      <w:pPr>
        <w:rPr>
          <w:rFonts w:ascii="Arial" w:hAnsi="Arial" w:cs="Arial"/>
        </w:rPr>
      </w:pPr>
      <w:r>
        <w:rPr>
          <w:rFonts w:ascii="Arial" w:hAnsi="Arial" w:cs="Arial"/>
        </w:rPr>
        <w:br w:type="page"/>
      </w:r>
    </w:p>
    <w:p w14:paraId="3A04D591" w14:textId="77777777" w:rsidR="002B7A71" w:rsidRPr="002B7A71" w:rsidRDefault="002B7A71" w:rsidP="002B7A71">
      <w:pPr>
        <w:autoSpaceDE w:val="0"/>
        <w:autoSpaceDN w:val="0"/>
        <w:adjustRightInd w:val="0"/>
        <w:ind w:left="-3"/>
        <w:rPr>
          <w:rFonts w:ascii="Arial" w:hAnsi="Arial" w:cs="Arial"/>
          <w:b/>
          <w:bCs/>
          <w:u w:val="single"/>
        </w:rPr>
      </w:pPr>
      <w:r w:rsidRPr="002B7A71">
        <w:rPr>
          <w:rFonts w:ascii="Arial" w:hAnsi="Arial" w:cs="Arial"/>
          <w:b/>
          <w:bCs/>
          <w:u w:val="single"/>
        </w:rPr>
        <w:lastRenderedPageBreak/>
        <w:t xml:space="preserve">Fan assembly </w:t>
      </w:r>
    </w:p>
    <w:tbl>
      <w:tblPr>
        <w:tblW w:w="9463" w:type="dxa"/>
        <w:tblInd w:w="-106" w:type="dxa"/>
        <w:tblLayout w:type="fixed"/>
        <w:tblLook w:val="04A0" w:firstRow="1" w:lastRow="0" w:firstColumn="1" w:lastColumn="0" w:noHBand="0" w:noVBand="1"/>
      </w:tblPr>
      <w:tblGrid>
        <w:gridCol w:w="4642"/>
        <w:gridCol w:w="4821"/>
      </w:tblGrid>
      <w:tr w:rsidR="002B7A71" w:rsidRPr="002B7A71" w14:paraId="219DC72C" w14:textId="77777777" w:rsidTr="00FA4D97">
        <w:trPr>
          <w:trHeight w:val="1878"/>
        </w:trPr>
        <w:tc>
          <w:tcPr>
            <w:tcW w:w="9463" w:type="dxa"/>
            <w:gridSpan w:val="2"/>
          </w:tcPr>
          <w:p w14:paraId="6681EE3F" w14:textId="77777777" w:rsidR="002B7A71" w:rsidRPr="002B7A71" w:rsidRDefault="002B7A71" w:rsidP="004720A8">
            <w:pPr>
              <w:autoSpaceDE w:val="0"/>
              <w:autoSpaceDN w:val="0"/>
              <w:adjustRightInd w:val="0"/>
              <w:jc w:val="center"/>
              <w:rPr>
                <w:rFonts w:ascii="Arial" w:hAnsi="Arial" w:cs="Arial"/>
              </w:rPr>
            </w:pPr>
            <w:r w:rsidRPr="002B7A71">
              <w:rPr>
                <w:rFonts w:ascii="Arial" w:hAnsi="Arial" w:cs="Arial"/>
                <w:noProof/>
              </w:rPr>
              <w:drawing>
                <wp:inline distT="0" distB="0" distL="114300" distR="114300" wp14:anchorId="48671EA3" wp14:editId="45DDD949">
                  <wp:extent cx="5400000" cy="1710636"/>
                  <wp:effectExtent l="0" t="0" r="0" b="4445"/>
                  <wp:docPr id="25" name="图片 25" descr="A diagram of a f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A diagram of a fan&#10;&#10;Description automatically generated"/>
                          <pic:cNvPicPr>
                            <a:picLocks noChangeAspect="1"/>
                          </pic:cNvPicPr>
                        </pic:nvPicPr>
                        <pic:blipFill>
                          <a:blip r:embed="rId17"/>
                          <a:srcRect b="67917"/>
                          <a:stretch>
                            <a:fillRect/>
                          </a:stretch>
                        </pic:blipFill>
                        <pic:spPr>
                          <a:xfrm>
                            <a:off x="0" y="0"/>
                            <a:ext cx="5400000" cy="1710636"/>
                          </a:xfrm>
                          <a:prstGeom prst="rect">
                            <a:avLst/>
                          </a:prstGeom>
                          <a:noFill/>
                          <a:ln>
                            <a:noFill/>
                          </a:ln>
                        </pic:spPr>
                      </pic:pic>
                    </a:graphicData>
                  </a:graphic>
                </wp:inline>
              </w:drawing>
            </w:r>
          </w:p>
        </w:tc>
      </w:tr>
      <w:tr w:rsidR="002B7A71" w:rsidRPr="002B7A71" w14:paraId="28F1D649" w14:textId="77777777" w:rsidTr="00FA4D97">
        <w:trPr>
          <w:trHeight w:val="706"/>
        </w:trPr>
        <w:tc>
          <w:tcPr>
            <w:tcW w:w="4642" w:type="dxa"/>
          </w:tcPr>
          <w:p w14:paraId="3CEEA61F" w14:textId="3E81404F" w:rsidR="002B7A71" w:rsidRPr="002B7A71" w:rsidRDefault="002B7A71" w:rsidP="00FA4D97">
            <w:pPr>
              <w:numPr>
                <w:ilvl w:val="0"/>
                <w:numId w:val="19"/>
              </w:numPr>
              <w:autoSpaceDE w:val="0"/>
              <w:autoSpaceDN w:val="0"/>
              <w:adjustRightInd w:val="0"/>
              <w:spacing w:after="0" w:line="240" w:lineRule="auto"/>
              <w:jc w:val="both"/>
              <w:rPr>
                <w:rFonts w:ascii="Arial" w:hAnsi="Arial" w:cs="Arial"/>
              </w:rPr>
            </w:pPr>
            <w:r w:rsidRPr="00FA4D97">
              <w:rPr>
                <w:rFonts w:ascii="Arial" w:hAnsi="Arial" w:cs="Arial"/>
              </w:rPr>
              <w:t>Match the tube assembly [15] to the slot of the base [17</w:t>
            </w:r>
            <w:proofErr w:type="gramStart"/>
            <w:r w:rsidRPr="00FA4D97">
              <w:rPr>
                <w:rFonts w:ascii="Arial" w:hAnsi="Arial" w:cs="Arial"/>
              </w:rPr>
              <w:t>], and</w:t>
            </w:r>
            <w:proofErr w:type="gramEnd"/>
            <w:r w:rsidRPr="00FA4D97">
              <w:rPr>
                <w:rFonts w:ascii="Arial" w:hAnsi="Arial" w:cs="Arial"/>
              </w:rPr>
              <w:t xml:space="preserve"> fasten it </w:t>
            </w:r>
            <w:r w:rsidR="00DB45D9">
              <w:rPr>
                <w:rFonts w:ascii="Arial" w:hAnsi="Arial" w:cs="Arial"/>
              </w:rPr>
              <w:t>in a clockwise direction with the</w:t>
            </w:r>
            <w:r w:rsidRPr="00FA4D97">
              <w:rPr>
                <w:rFonts w:ascii="Arial" w:hAnsi="Arial" w:cs="Arial"/>
              </w:rPr>
              <w:t xml:space="preserve"> base nut [16</w:t>
            </w:r>
            <w:r w:rsidR="00DB45D9">
              <w:rPr>
                <w:rFonts w:ascii="Arial" w:hAnsi="Arial" w:cs="Arial"/>
              </w:rPr>
              <w:t>]</w:t>
            </w:r>
            <w:r w:rsidRPr="00FA4D97">
              <w:rPr>
                <w:rFonts w:ascii="Arial" w:hAnsi="Arial" w:cs="Arial"/>
              </w:rPr>
              <w:t xml:space="preserve">. </w:t>
            </w:r>
          </w:p>
        </w:tc>
        <w:tc>
          <w:tcPr>
            <w:tcW w:w="4820" w:type="dxa"/>
          </w:tcPr>
          <w:p w14:paraId="2A67C383" w14:textId="4BBCD971" w:rsidR="002B7A71" w:rsidRPr="002B7A71" w:rsidRDefault="002B7A71" w:rsidP="00FA4D97">
            <w:pPr>
              <w:numPr>
                <w:ilvl w:val="0"/>
                <w:numId w:val="19"/>
              </w:numPr>
              <w:autoSpaceDE w:val="0"/>
              <w:autoSpaceDN w:val="0"/>
              <w:adjustRightInd w:val="0"/>
              <w:spacing w:after="0" w:line="240" w:lineRule="auto"/>
              <w:jc w:val="both"/>
              <w:rPr>
                <w:rFonts w:ascii="Arial" w:hAnsi="Arial" w:cs="Arial"/>
              </w:rPr>
            </w:pPr>
            <w:r w:rsidRPr="00FA4D97">
              <w:rPr>
                <w:rFonts w:ascii="Arial" w:hAnsi="Arial" w:cs="Arial"/>
              </w:rPr>
              <w:t xml:space="preserve">Insert the motor assembly set [14] into </w:t>
            </w:r>
            <w:r w:rsidR="00E27B98">
              <w:rPr>
                <w:rFonts w:ascii="Arial" w:hAnsi="Arial" w:cs="Arial"/>
              </w:rPr>
              <w:br/>
            </w:r>
            <w:r w:rsidRPr="00FA4D97">
              <w:rPr>
                <w:rFonts w:ascii="Arial" w:hAnsi="Arial" w:cs="Arial"/>
              </w:rPr>
              <w:t xml:space="preserve">the corresponding location of the tube </w:t>
            </w:r>
            <w:r w:rsidR="00E27B98">
              <w:rPr>
                <w:rFonts w:ascii="Arial" w:hAnsi="Arial" w:cs="Arial"/>
              </w:rPr>
              <w:br/>
            </w:r>
            <w:r w:rsidRPr="00FA4D97">
              <w:rPr>
                <w:rFonts w:ascii="Arial" w:hAnsi="Arial" w:cs="Arial"/>
              </w:rPr>
              <w:t xml:space="preserve">assembly [15]. </w:t>
            </w:r>
          </w:p>
          <w:p w14:paraId="78ABA97C" w14:textId="3DAB0EAB" w:rsidR="002B7A71" w:rsidRDefault="002B7A71" w:rsidP="00FA4D97">
            <w:pPr>
              <w:autoSpaceDE w:val="0"/>
              <w:autoSpaceDN w:val="0"/>
              <w:adjustRightInd w:val="0"/>
              <w:spacing w:line="240" w:lineRule="auto"/>
              <w:rPr>
                <w:rFonts w:ascii="Arial" w:hAnsi="Arial" w:cs="Arial"/>
              </w:rPr>
            </w:pPr>
            <w:r w:rsidRPr="00DB45D9">
              <w:rPr>
                <w:rFonts w:ascii="Arial" w:hAnsi="Arial" w:cs="Arial"/>
                <w:i/>
                <w:iCs/>
              </w:rPr>
              <w:t>NOTE:</w:t>
            </w:r>
            <w:r w:rsidRPr="00FA4D97">
              <w:rPr>
                <w:rFonts w:ascii="Arial" w:hAnsi="Arial" w:cs="Arial"/>
              </w:rPr>
              <w:t xml:space="preserve"> the motor assembly will be reset to right position if </w:t>
            </w:r>
            <w:r w:rsidR="00DB45D9">
              <w:rPr>
                <w:rFonts w:ascii="Arial" w:hAnsi="Arial" w:cs="Arial"/>
              </w:rPr>
              <w:t>the battery has sufficient charge.</w:t>
            </w:r>
          </w:p>
          <w:p w14:paraId="4C4FC648" w14:textId="77777777" w:rsidR="00FA4D97" w:rsidRDefault="00FA4D97" w:rsidP="00FA4D97">
            <w:pPr>
              <w:autoSpaceDE w:val="0"/>
              <w:autoSpaceDN w:val="0"/>
              <w:adjustRightInd w:val="0"/>
              <w:spacing w:line="240" w:lineRule="auto"/>
              <w:rPr>
                <w:rFonts w:ascii="Arial" w:hAnsi="Arial" w:cs="Arial"/>
              </w:rPr>
            </w:pPr>
          </w:p>
          <w:p w14:paraId="69C440AB" w14:textId="77777777" w:rsidR="00FA4D97" w:rsidRPr="002B7A71" w:rsidRDefault="00FA4D97" w:rsidP="00FA4D97">
            <w:pPr>
              <w:autoSpaceDE w:val="0"/>
              <w:autoSpaceDN w:val="0"/>
              <w:adjustRightInd w:val="0"/>
              <w:spacing w:line="240" w:lineRule="auto"/>
              <w:rPr>
                <w:rFonts w:ascii="Arial" w:hAnsi="Arial" w:cs="Arial"/>
              </w:rPr>
            </w:pPr>
          </w:p>
        </w:tc>
      </w:tr>
      <w:tr w:rsidR="002B7A71" w:rsidRPr="002B7A71" w14:paraId="526C87B1" w14:textId="77777777" w:rsidTr="00FA4D97">
        <w:trPr>
          <w:trHeight w:val="1892"/>
        </w:trPr>
        <w:tc>
          <w:tcPr>
            <w:tcW w:w="9463" w:type="dxa"/>
            <w:gridSpan w:val="2"/>
          </w:tcPr>
          <w:p w14:paraId="60B67327" w14:textId="77777777" w:rsidR="002B7A71" w:rsidRPr="002B7A71" w:rsidRDefault="002B7A71" w:rsidP="004720A8">
            <w:pPr>
              <w:autoSpaceDE w:val="0"/>
              <w:autoSpaceDN w:val="0"/>
              <w:adjustRightInd w:val="0"/>
              <w:jc w:val="center"/>
              <w:rPr>
                <w:rFonts w:ascii="Arial" w:hAnsi="Arial" w:cs="Arial"/>
              </w:rPr>
            </w:pPr>
            <w:r w:rsidRPr="002B7A71">
              <w:rPr>
                <w:rFonts w:ascii="Arial" w:hAnsi="Arial" w:cs="Arial"/>
                <w:noProof/>
              </w:rPr>
              <w:drawing>
                <wp:inline distT="0" distB="0" distL="114300" distR="114300" wp14:anchorId="5D03BAF6" wp14:editId="660019F8">
                  <wp:extent cx="5400000" cy="1710111"/>
                  <wp:effectExtent l="0" t="0" r="0" b="4445"/>
                  <wp:docPr id="26" name="图片 4" descr="A diagram of a f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descr="A diagram of a fan&#10;&#10;Description automatically generated"/>
                          <pic:cNvPicPr>
                            <a:picLocks noChangeAspect="1"/>
                          </pic:cNvPicPr>
                        </pic:nvPicPr>
                        <pic:blipFill>
                          <a:blip r:embed="rId17"/>
                          <a:srcRect t="33737" b="34180"/>
                          <a:stretch>
                            <a:fillRect/>
                          </a:stretch>
                        </pic:blipFill>
                        <pic:spPr>
                          <a:xfrm>
                            <a:off x="0" y="0"/>
                            <a:ext cx="5400000" cy="1710111"/>
                          </a:xfrm>
                          <a:prstGeom prst="rect">
                            <a:avLst/>
                          </a:prstGeom>
                          <a:noFill/>
                          <a:ln>
                            <a:noFill/>
                          </a:ln>
                        </pic:spPr>
                      </pic:pic>
                    </a:graphicData>
                  </a:graphic>
                </wp:inline>
              </w:drawing>
            </w:r>
          </w:p>
        </w:tc>
      </w:tr>
      <w:tr w:rsidR="002B7A71" w:rsidRPr="002B7A71" w14:paraId="0BE89063" w14:textId="77777777" w:rsidTr="00FA4D97">
        <w:trPr>
          <w:trHeight w:val="1039"/>
        </w:trPr>
        <w:tc>
          <w:tcPr>
            <w:tcW w:w="4642" w:type="dxa"/>
          </w:tcPr>
          <w:p w14:paraId="22F57B20" w14:textId="77777777" w:rsidR="00DB45D9" w:rsidRDefault="002B7A71" w:rsidP="00FA4D97">
            <w:pPr>
              <w:numPr>
                <w:ilvl w:val="0"/>
                <w:numId w:val="19"/>
              </w:numPr>
              <w:autoSpaceDE w:val="0"/>
              <w:autoSpaceDN w:val="0"/>
              <w:adjustRightInd w:val="0"/>
              <w:spacing w:after="0" w:line="240" w:lineRule="auto"/>
              <w:jc w:val="both"/>
              <w:rPr>
                <w:rFonts w:ascii="Arial" w:hAnsi="Arial" w:cs="Arial"/>
              </w:rPr>
            </w:pPr>
            <w:r w:rsidRPr="00FA4D97">
              <w:rPr>
                <w:rFonts w:ascii="Arial" w:hAnsi="Arial" w:cs="Arial"/>
              </w:rPr>
              <w:t>Insert the rear fan grill [13] into the slot of the motor set [14], fasten it with rotating the grill fasten nut [12] clockwise.</w:t>
            </w:r>
          </w:p>
          <w:p w14:paraId="1522B378" w14:textId="26EEA78F" w:rsidR="002B7A71" w:rsidRDefault="002B7A71" w:rsidP="00DB45D9">
            <w:pPr>
              <w:autoSpaceDE w:val="0"/>
              <w:autoSpaceDN w:val="0"/>
              <w:adjustRightInd w:val="0"/>
              <w:spacing w:after="0" w:line="240" w:lineRule="auto"/>
              <w:jc w:val="both"/>
              <w:rPr>
                <w:rFonts w:ascii="Arial" w:hAnsi="Arial" w:cs="Arial"/>
              </w:rPr>
            </w:pPr>
            <w:r w:rsidRPr="00FA4D97">
              <w:rPr>
                <w:rFonts w:ascii="Arial" w:hAnsi="Arial" w:cs="Arial"/>
              </w:rPr>
              <w:t xml:space="preserve">Then fix the fan blade [11] </w:t>
            </w:r>
            <w:r w:rsidR="00DB45D9">
              <w:rPr>
                <w:rFonts w:ascii="Arial" w:hAnsi="Arial" w:cs="Arial"/>
              </w:rPr>
              <w:t xml:space="preserve">to </w:t>
            </w:r>
            <w:r w:rsidRPr="00FA4D97">
              <w:rPr>
                <w:rFonts w:ascii="Arial" w:hAnsi="Arial" w:cs="Arial"/>
              </w:rPr>
              <w:t xml:space="preserve">the blade </w:t>
            </w:r>
            <w:r w:rsidR="00E27B98">
              <w:rPr>
                <w:rFonts w:ascii="Arial" w:hAnsi="Arial" w:cs="Arial"/>
              </w:rPr>
              <w:br/>
            </w:r>
            <w:r w:rsidRPr="00FA4D97">
              <w:rPr>
                <w:rFonts w:ascii="Arial" w:hAnsi="Arial" w:cs="Arial"/>
              </w:rPr>
              <w:t xml:space="preserve">cap [10] </w:t>
            </w:r>
            <w:r w:rsidR="00DB45D9">
              <w:rPr>
                <w:rFonts w:ascii="Arial" w:hAnsi="Arial" w:cs="Arial"/>
              </w:rPr>
              <w:t xml:space="preserve">by turning </w:t>
            </w:r>
            <w:r w:rsidRPr="00FA4D97">
              <w:rPr>
                <w:rFonts w:ascii="Arial" w:hAnsi="Arial" w:cs="Arial"/>
              </w:rPr>
              <w:t xml:space="preserve">counterclockwise. </w:t>
            </w:r>
          </w:p>
          <w:p w14:paraId="45540A62" w14:textId="77777777" w:rsidR="00FA4D97" w:rsidRPr="00FA4D97" w:rsidRDefault="00FA4D97" w:rsidP="00FA4D97">
            <w:pPr>
              <w:autoSpaceDE w:val="0"/>
              <w:autoSpaceDN w:val="0"/>
              <w:adjustRightInd w:val="0"/>
              <w:spacing w:after="0" w:line="240" w:lineRule="auto"/>
              <w:jc w:val="both"/>
              <w:rPr>
                <w:rFonts w:ascii="Arial" w:hAnsi="Arial" w:cs="Arial"/>
              </w:rPr>
            </w:pPr>
          </w:p>
          <w:p w14:paraId="289E7A0D" w14:textId="77777777" w:rsidR="00FA4D97" w:rsidRPr="002B7A71" w:rsidRDefault="00FA4D97" w:rsidP="00FA4D97">
            <w:pPr>
              <w:autoSpaceDE w:val="0"/>
              <w:autoSpaceDN w:val="0"/>
              <w:adjustRightInd w:val="0"/>
              <w:spacing w:after="0" w:line="240" w:lineRule="auto"/>
              <w:jc w:val="both"/>
              <w:rPr>
                <w:rFonts w:ascii="Arial" w:hAnsi="Arial" w:cs="Arial"/>
              </w:rPr>
            </w:pPr>
          </w:p>
        </w:tc>
        <w:tc>
          <w:tcPr>
            <w:tcW w:w="4820" w:type="dxa"/>
          </w:tcPr>
          <w:p w14:paraId="62BD1C03" w14:textId="645734C8" w:rsidR="002B7A71" w:rsidRPr="002B7A71" w:rsidRDefault="002B7A71" w:rsidP="00FA4D97">
            <w:pPr>
              <w:numPr>
                <w:ilvl w:val="0"/>
                <w:numId w:val="19"/>
              </w:numPr>
              <w:autoSpaceDE w:val="0"/>
              <w:autoSpaceDN w:val="0"/>
              <w:adjustRightInd w:val="0"/>
              <w:spacing w:after="0" w:line="240" w:lineRule="auto"/>
              <w:jc w:val="both"/>
              <w:rPr>
                <w:rFonts w:ascii="Arial" w:hAnsi="Arial" w:cs="Arial"/>
              </w:rPr>
            </w:pPr>
            <w:r w:rsidRPr="00FA4D97">
              <w:rPr>
                <w:rFonts w:ascii="Arial" w:hAnsi="Arial" w:cs="Arial"/>
              </w:rPr>
              <w:t xml:space="preserve">Match the slots of front fan grill [9] and </w:t>
            </w:r>
            <w:r w:rsidR="00E27B98">
              <w:rPr>
                <w:rFonts w:ascii="Arial" w:hAnsi="Arial" w:cs="Arial"/>
              </w:rPr>
              <w:br/>
            </w:r>
            <w:r w:rsidRPr="00FA4D97">
              <w:rPr>
                <w:rFonts w:ascii="Arial" w:hAnsi="Arial" w:cs="Arial"/>
              </w:rPr>
              <w:t xml:space="preserve">rear fan grill [13], then turn clockwise to </w:t>
            </w:r>
            <w:r w:rsidR="00E27B98">
              <w:rPr>
                <w:rFonts w:ascii="Arial" w:hAnsi="Arial" w:cs="Arial"/>
              </w:rPr>
              <w:br/>
            </w:r>
            <w:r w:rsidRPr="00FA4D97">
              <w:rPr>
                <w:rFonts w:ascii="Arial" w:hAnsi="Arial" w:cs="Arial"/>
              </w:rPr>
              <w:t>the locking point.</w:t>
            </w:r>
          </w:p>
        </w:tc>
      </w:tr>
      <w:tr w:rsidR="002B7A71" w:rsidRPr="002B7A71" w14:paraId="044CAD86" w14:textId="77777777" w:rsidTr="00FA4D97">
        <w:trPr>
          <w:trHeight w:val="1886"/>
        </w:trPr>
        <w:tc>
          <w:tcPr>
            <w:tcW w:w="9463" w:type="dxa"/>
            <w:gridSpan w:val="2"/>
          </w:tcPr>
          <w:p w14:paraId="73F7CBA7" w14:textId="77777777" w:rsidR="002B7A71" w:rsidRPr="002B7A71" w:rsidRDefault="002B7A71" w:rsidP="004720A8">
            <w:pPr>
              <w:autoSpaceDE w:val="0"/>
              <w:autoSpaceDN w:val="0"/>
              <w:adjustRightInd w:val="0"/>
              <w:jc w:val="center"/>
              <w:rPr>
                <w:rFonts w:ascii="Arial" w:hAnsi="Arial" w:cs="Arial"/>
              </w:rPr>
            </w:pPr>
            <w:r w:rsidRPr="002B7A71">
              <w:rPr>
                <w:rFonts w:ascii="Arial" w:hAnsi="Arial" w:cs="Arial"/>
                <w:noProof/>
              </w:rPr>
              <w:drawing>
                <wp:inline distT="0" distB="0" distL="114300" distR="114300" wp14:anchorId="6F7B5AA9" wp14:editId="6A3CC204">
                  <wp:extent cx="5400000" cy="1722178"/>
                  <wp:effectExtent l="0" t="0" r="0" b="0"/>
                  <wp:docPr id="27" name="图片 5" descr="A diagram of a f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descr="A diagram of a fan&#10;&#10;Description automatically generated"/>
                          <pic:cNvPicPr>
                            <a:picLocks noChangeAspect="1"/>
                          </pic:cNvPicPr>
                        </pic:nvPicPr>
                        <pic:blipFill>
                          <a:blip r:embed="rId17"/>
                          <a:srcRect t="67696"/>
                          <a:stretch>
                            <a:fillRect/>
                          </a:stretch>
                        </pic:blipFill>
                        <pic:spPr>
                          <a:xfrm>
                            <a:off x="0" y="0"/>
                            <a:ext cx="5400000" cy="1722178"/>
                          </a:xfrm>
                          <a:prstGeom prst="rect">
                            <a:avLst/>
                          </a:prstGeom>
                          <a:noFill/>
                          <a:ln>
                            <a:noFill/>
                          </a:ln>
                        </pic:spPr>
                      </pic:pic>
                    </a:graphicData>
                  </a:graphic>
                </wp:inline>
              </w:drawing>
            </w:r>
          </w:p>
        </w:tc>
      </w:tr>
      <w:tr w:rsidR="002B7A71" w:rsidRPr="002B7A71" w14:paraId="1DBB52D7" w14:textId="77777777" w:rsidTr="00FA4D97">
        <w:trPr>
          <w:trHeight w:val="559"/>
        </w:trPr>
        <w:tc>
          <w:tcPr>
            <w:tcW w:w="4642" w:type="dxa"/>
          </w:tcPr>
          <w:p w14:paraId="0CA997DE" w14:textId="0090DB37" w:rsidR="002B7A71" w:rsidRPr="002B7A71" w:rsidRDefault="002B7A71" w:rsidP="002B7A71">
            <w:pPr>
              <w:numPr>
                <w:ilvl w:val="0"/>
                <w:numId w:val="19"/>
              </w:numPr>
              <w:autoSpaceDE w:val="0"/>
              <w:autoSpaceDN w:val="0"/>
              <w:adjustRightInd w:val="0"/>
              <w:spacing w:after="0" w:line="200" w:lineRule="exact"/>
              <w:jc w:val="both"/>
              <w:rPr>
                <w:rFonts w:ascii="Arial" w:hAnsi="Arial" w:cs="Arial"/>
              </w:rPr>
            </w:pPr>
            <w:r w:rsidRPr="002B7A71">
              <w:rPr>
                <w:rFonts w:ascii="Arial" w:hAnsi="Arial" w:cs="Arial"/>
                <w:lang w:val="en-US" w:eastAsia="zh-CN"/>
              </w:rPr>
              <w:t xml:space="preserve">Fasten the fan grills with screws at </w:t>
            </w:r>
            <w:r w:rsidR="00E27B98">
              <w:rPr>
                <w:rFonts w:ascii="Arial" w:hAnsi="Arial" w:cs="Arial"/>
                <w:lang w:val="en-US" w:eastAsia="zh-CN"/>
              </w:rPr>
              <w:br/>
            </w:r>
            <w:r w:rsidRPr="002B7A71">
              <w:rPr>
                <w:rFonts w:ascii="Arial" w:hAnsi="Arial" w:cs="Arial"/>
                <w:lang w:val="en-US" w:eastAsia="zh-CN"/>
              </w:rPr>
              <w:t>the bottom.</w:t>
            </w:r>
          </w:p>
        </w:tc>
        <w:tc>
          <w:tcPr>
            <w:tcW w:w="4820" w:type="dxa"/>
          </w:tcPr>
          <w:p w14:paraId="6133DD3D" w14:textId="77777777" w:rsidR="002B7A71" w:rsidRPr="002B7A71" w:rsidRDefault="002B7A71" w:rsidP="002B7A71">
            <w:pPr>
              <w:numPr>
                <w:ilvl w:val="0"/>
                <w:numId w:val="19"/>
              </w:numPr>
              <w:autoSpaceDE w:val="0"/>
              <w:autoSpaceDN w:val="0"/>
              <w:adjustRightInd w:val="0"/>
              <w:spacing w:after="0" w:line="200" w:lineRule="exact"/>
              <w:jc w:val="both"/>
              <w:rPr>
                <w:rFonts w:ascii="Arial" w:hAnsi="Arial" w:cs="Arial"/>
              </w:rPr>
            </w:pPr>
            <w:r w:rsidRPr="002B7A71">
              <w:rPr>
                <w:rFonts w:ascii="Arial" w:hAnsi="Arial" w:cs="Arial"/>
                <w:lang w:val="en-US" w:eastAsia="zh-CN"/>
              </w:rPr>
              <w:t xml:space="preserve">Insert the power cord [18] at the back side of the base [17]. </w:t>
            </w:r>
          </w:p>
        </w:tc>
      </w:tr>
    </w:tbl>
    <w:p w14:paraId="1943B680" w14:textId="70D1029C" w:rsidR="0081479C" w:rsidRPr="00FA4D97" w:rsidRDefault="0081479C" w:rsidP="00C418C2">
      <w:pPr>
        <w:spacing w:line="360" w:lineRule="auto"/>
        <w:rPr>
          <w:rFonts w:ascii="Arial" w:hAnsi="Arial" w:cs="Arial"/>
          <w:b/>
          <w:bCs/>
          <w:u w:val="single"/>
        </w:rPr>
      </w:pPr>
      <w:r w:rsidRPr="00FA4D97">
        <w:rPr>
          <w:rFonts w:ascii="Arial" w:hAnsi="Arial" w:cs="Arial"/>
          <w:b/>
          <w:bCs/>
          <w:u w:val="single"/>
        </w:rPr>
        <w:lastRenderedPageBreak/>
        <w:t>OPERATING INSTRUCTIONS</w:t>
      </w:r>
    </w:p>
    <w:p w14:paraId="3E7A690B" w14:textId="428EAA88" w:rsidR="00FA4D97" w:rsidRDefault="00FA4D97" w:rsidP="00620EAD">
      <w:pPr>
        <w:pStyle w:val="ListParagraph"/>
        <w:numPr>
          <w:ilvl w:val="0"/>
          <w:numId w:val="23"/>
        </w:numPr>
        <w:spacing w:line="360" w:lineRule="auto"/>
        <w:ind w:left="426" w:hanging="426"/>
        <w:rPr>
          <w:rFonts w:ascii="Arial" w:hAnsi="Arial" w:cs="Arial"/>
        </w:rPr>
      </w:pPr>
      <w:r w:rsidRPr="00620EAD">
        <w:rPr>
          <w:rFonts w:ascii="Arial" w:hAnsi="Arial" w:cs="Arial"/>
        </w:rPr>
        <w:t>Place the unit on a firm level surface.</w:t>
      </w:r>
    </w:p>
    <w:p w14:paraId="1843DCBB" w14:textId="50367870" w:rsidR="00B560BC" w:rsidRPr="00620EAD" w:rsidRDefault="00B560BC" w:rsidP="00620EAD">
      <w:pPr>
        <w:pStyle w:val="ListParagraph"/>
        <w:numPr>
          <w:ilvl w:val="0"/>
          <w:numId w:val="23"/>
        </w:numPr>
        <w:spacing w:line="360" w:lineRule="auto"/>
        <w:ind w:left="426" w:hanging="426"/>
        <w:rPr>
          <w:rFonts w:ascii="Arial" w:hAnsi="Arial" w:cs="Arial"/>
        </w:rPr>
      </w:pPr>
      <w:r>
        <w:rPr>
          <w:rFonts w:ascii="Arial" w:hAnsi="Arial" w:cs="Arial"/>
        </w:rPr>
        <w:t>Insert 1x CR2032 battery (not included)</w:t>
      </w:r>
      <w:r w:rsidR="00EE3D4C">
        <w:rPr>
          <w:rFonts w:ascii="Arial" w:hAnsi="Arial" w:cs="Arial"/>
        </w:rPr>
        <w:t xml:space="preserve"> into the remote.</w:t>
      </w:r>
    </w:p>
    <w:p w14:paraId="791C9E50" w14:textId="2A9A725B" w:rsidR="00FA4D97" w:rsidRPr="00620EAD" w:rsidRDefault="00FA4D97" w:rsidP="00620EAD">
      <w:pPr>
        <w:pStyle w:val="ListParagraph"/>
        <w:numPr>
          <w:ilvl w:val="0"/>
          <w:numId w:val="23"/>
        </w:numPr>
        <w:spacing w:line="360" w:lineRule="auto"/>
        <w:ind w:left="426" w:hanging="426"/>
        <w:rPr>
          <w:rFonts w:ascii="Arial" w:hAnsi="Arial" w:cs="Arial"/>
        </w:rPr>
      </w:pPr>
      <w:r w:rsidRPr="00620EAD">
        <w:rPr>
          <w:rFonts w:ascii="Arial" w:hAnsi="Arial" w:cs="Arial"/>
        </w:rPr>
        <w:t>Avoid overloading the circuit by not plugging other high wattage products into the same power socket.</w:t>
      </w:r>
    </w:p>
    <w:p w14:paraId="59F262AA" w14:textId="4100C6C2" w:rsidR="00FA4D97" w:rsidRPr="00620EAD" w:rsidRDefault="00FA4D97" w:rsidP="00620EAD">
      <w:pPr>
        <w:pStyle w:val="ListParagraph"/>
        <w:numPr>
          <w:ilvl w:val="0"/>
          <w:numId w:val="23"/>
        </w:numPr>
        <w:spacing w:line="360" w:lineRule="auto"/>
        <w:ind w:left="426" w:hanging="426"/>
        <w:rPr>
          <w:rFonts w:ascii="Arial" w:hAnsi="Arial" w:cs="Arial"/>
        </w:rPr>
      </w:pPr>
      <w:r w:rsidRPr="00620EAD">
        <w:rPr>
          <w:rFonts w:ascii="Arial" w:hAnsi="Arial" w:cs="Arial"/>
        </w:rPr>
        <w:t xml:space="preserve">Please ensure the unit is </w:t>
      </w:r>
      <w:r w:rsidR="00F36023">
        <w:rPr>
          <w:rFonts w:ascii="Arial" w:hAnsi="Arial" w:cs="Arial"/>
        </w:rPr>
        <w:t xml:space="preserve">OFF </w:t>
      </w:r>
      <w:r w:rsidRPr="00620EAD">
        <w:rPr>
          <w:rFonts w:ascii="Arial" w:hAnsi="Arial" w:cs="Arial"/>
        </w:rPr>
        <w:t>before plugging into the power socket.</w:t>
      </w:r>
    </w:p>
    <w:p w14:paraId="1A274FC2" w14:textId="47374F65" w:rsidR="00FA4D97" w:rsidRPr="00FA4D97" w:rsidRDefault="00FA4D97" w:rsidP="00620EAD">
      <w:pPr>
        <w:spacing w:line="360" w:lineRule="auto"/>
        <w:ind w:left="426" w:hanging="426"/>
        <w:rPr>
          <w:rFonts w:ascii="Arial" w:hAnsi="Arial" w:cs="Arial"/>
        </w:rPr>
      </w:pPr>
    </w:p>
    <w:p w14:paraId="47B0C251" w14:textId="532A10B3" w:rsidR="00FA4D97" w:rsidRDefault="00FA4D97" w:rsidP="00FA4D97">
      <w:pPr>
        <w:tabs>
          <w:tab w:val="left" w:pos="180"/>
        </w:tabs>
        <w:spacing w:line="240" w:lineRule="exact"/>
        <w:ind w:left="-6"/>
        <w:rPr>
          <w:rFonts w:ascii="Arial" w:hAnsi="Arial" w:cs="Arial"/>
          <w:b/>
          <w:bCs/>
          <w:u w:val="single"/>
        </w:rPr>
      </w:pPr>
      <w:r w:rsidRPr="00FA4D97">
        <w:rPr>
          <w:rFonts w:ascii="Arial" w:hAnsi="Arial" w:cs="Arial"/>
          <w:b/>
          <w:bCs/>
          <w:u w:val="single"/>
        </w:rPr>
        <w:t>Display screen &amp; Control panel</w:t>
      </w:r>
    </w:p>
    <w:p w14:paraId="2379B9EF" w14:textId="77777777" w:rsidR="00B560BC" w:rsidRPr="00FA4D97" w:rsidRDefault="00B560BC" w:rsidP="00FA4D97">
      <w:pPr>
        <w:tabs>
          <w:tab w:val="left" w:pos="180"/>
        </w:tabs>
        <w:spacing w:line="240" w:lineRule="exact"/>
        <w:ind w:left="-6"/>
        <w:rPr>
          <w:rFonts w:ascii="Arial" w:hAnsi="Arial" w:cs="Arial"/>
          <w:b/>
          <w:bCs/>
          <w:u w:val="single"/>
        </w:rPr>
      </w:pPr>
    </w:p>
    <w:p w14:paraId="1FC4A393" w14:textId="23FA79B9" w:rsidR="00FA4D97" w:rsidRDefault="00A45E1C" w:rsidP="00FA4D97">
      <w:pPr>
        <w:autoSpaceDE w:val="0"/>
        <w:autoSpaceDN w:val="0"/>
        <w:adjustRightInd w:val="0"/>
        <w:ind w:hanging="3"/>
        <w:rPr>
          <w:rFonts w:ascii="Arial" w:hAnsi="Arial" w:cs="Arial"/>
          <w:b/>
          <w:bCs/>
          <w:u w:val="single"/>
        </w:rPr>
      </w:pPr>
      <w:r>
        <w:rPr>
          <w:rFonts w:ascii="Arial" w:hAnsi="Arial" w:cs="Arial"/>
          <w:b/>
          <w:bCs/>
          <w:noProof/>
          <w:u w:val="single"/>
        </w:rPr>
        <w:drawing>
          <wp:inline distT="0" distB="0" distL="0" distR="0" wp14:anchorId="5B1C70F8" wp14:editId="3AB6940C">
            <wp:extent cx="6306004" cy="5067300"/>
            <wp:effectExtent l="0" t="0" r="0" b="0"/>
            <wp:docPr id="487196406"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196406" name="Picture 1" descr="A screenshot of a video gam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09122" cy="5069806"/>
                    </a:xfrm>
                    <a:prstGeom prst="rect">
                      <a:avLst/>
                    </a:prstGeom>
                    <a:noFill/>
                    <a:ln>
                      <a:noFill/>
                    </a:ln>
                  </pic:spPr>
                </pic:pic>
              </a:graphicData>
            </a:graphic>
          </wp:inline>
        </w:drawing>
      </w:r>
    </w:p>
    <w:p w14:paraId="60B4763E" w14:textId="77777777" w:rsidR="00FA4D97" w:rsidRDefault="00FA4D97">
      <w:pPr>
        <w:rPr>
          <w:rFonts w:ascii="Arial" w:hAnsi="Arial" w:cs="Arial"/>
          <w:b/>
          <w:bCs/>
          <w:u w:val="single"/>
        </w:rPr>
      </w:pPr>
      <w:r>
        <w:rPr>
          <w:rFonts w:ascii="Arial" w:hAnsi="Arial" w:cs="Arial"/>
          <w:b/>
          <w:bCs/>
          <w:u w:val="single"/>
        </w:rPr>
        <w:br w:type="page"/>
      </w:r>
    </w:p>
    <w:p w14:paraId="57AD0810" w14:textId="7165CC07" w:rsidR="007B4D5C" w:rsidRPr="00474EFB" w:rsidRDefault="00474EFB" w:rsidP="007B4D5C">
      <w:pPr>
        <w:autoSpaceDE w:val="0"/>
        <w:autoSpaceDN w:val="0"/>
        <w:adjustRightInd w:val="0"/>
        <w:ind w:hanging="3"/>
        <w:rPr>
          <w:rFonts w:ascii="Arial" w:hAnsi="Arial" w:cs="Arial"/>
          <w:b/>
          <w:bCs/>
        </w:rPr>
      </w:pPr>
      <w:r w:rsidRPr="00474EFB">
        <w:rPr>
          <w:rFonts w:ascii="Arial" w:hAnsi="Arial" w:cs="Arial"/>
          <w:b/>
          <w:bCs/>
        </w:rPr>
        <w:lastRenderedPageBreak/>
        <w:t>OPERATION</w:t>
      </w:r>
    </w:p>
    <w:p w14:paraId="241B3A9C" w14:textId="4B4DBBD2" w:rsidR="007B4D5C" w:rsidRPr="007B4D5C" w:rsidRDefault="007B4D5C" w:rsidP="007B4D5C">
      <w:pPr>
        <w:tabs>
          <w:tab w:val="left" w:pos="180"/>
        </w:tabs>
        <w:spacing w:afterLines="20" w:after="48" w:line="220" w:lineRule="exact"/>
        <w:ind w:left="-6"/>
        <w:rPr>
          <w:rFonts w:ascii="Arial" w:hAnsi="Arial" w:cs="Arial"/>
        </w:rPr>
      </w:pPr>
      <w:r w:rsidRPr="007B4D5C">
        <w:rPr>
          <w:rFonts w:ascii="Arial" w:hAnsi="Arial" w:cs="Arial" w:hint="eastAsia"/>
        </w:rPr>
        <w:t>When the unit is plug</w:t>
      </w:r>
      <w:r w:rsidR="00474EFB">
        <w:rPr>
          <w:rFonts w:ascii="Arial" w:hAnsi="Arial" w:cs="Arial"/>
        </w:rPr>
        <w:t>ged</w:t>
      </w:r>
      <w:r w:rsidRPr="007B4D5C">
        <w:rPr>
          <w:rFonts w:ascii="Arial" w:hAnsi="Arial" w:cs="Arial" w:hint="eastAsia"/>
        </w:rPr>
        <w:t xml:space="preserve"> into the socket </w:t>
      </w:r>
      <w:r w:rsidR="00474EFB">
        <w:rPr>
          <w:rFonts w:ascii="Arial" w:hAnsi="Arial" w:cs="Arial"/>
        </w:rPr>
        <w:t xml:space="preserve">and switched on </w:t>
      </w:r>
      <w:r w:rsidRPr="007B4D5C">
        <w:rPr>
          <w:rFonts w:ascii="Arial" w:hAnsi="Arial" w:cs="Arial" w:hint="eastAsia"/>
        </w:rPr>
        <w:t>(</w:t>
      </w:r>
      <w:r w:rsidR="00474EFB">
        <w:rPr>
          <w:rFonts w:ascii="Arial" w:hAnsi="Arial" w:cs="Arial"/>
        </w:rPr>
        <w:t>when charging or powered by the chord</w:t>
      </w:r>
      <w:r w:rsidRPr="007B4D5C">
        <w:rPr>
          <w:rFonts w:ascii="Arial" w:hAnsi="Arial" w:cs="Arial" w:hint="eastAsia"/>
        </w:rPr>
        <w:t xml:space="preserve">), the fan will oscillate and reset automatically </w:t>
      </w:r>
      <w:r w:rsidR="00474EFB">
        <w:rPr>
          <w:rFonts w:ascii="Arial" w:hAnsi="Arial" w:cs="Arial"/>
        </w:rPr>
        <w:t>to</w:t>
      </w:r>
      <w:r w:rsidRPr="007B4D5C">
        <w:rPr>
          <w:rFonts w:ascii="Arial" w:hAnsi="Arial" w:cs="Arial" w:hint="eastAsia"/>
        </w:rPr>
        <w:t xml:space="preserve"> </w:t>
      </w:r>
      <w:r w:rsidR="00474EFB">
        <w:rPr>
          <w:rFonts w:ascii="Arial" w:hAnsi="Arial" w:cs="Arial"/>
        </w:rPr>
        <w:t>its</w:t>
      </w:r>
      <w:r w:rsidRPr="007B4D5C">
        <w:rPr>
          <w:rFonts w:ascii="Arial" w:hAnsi="Arial" w:cs="Arial" w:hint="eastAsia"/>
        </w:rPr>
        <w:t xml:space="preserve"> central position.</w:t>
      </w:r>
    </w:p>
    <w:p w14:paraId="1CCCE6A1" w14:textId="77777777" w:rsidR="00474EFB" w:rsidRDefault="00474EFB" w:rsidP="007B4D5C">
      <w:pPr>
        <w:tabs>
          <w:tab w:val="left" w:pos="180"/>
        </w:tabs>
        <w:spacing w:afterLines="50" w:after="120" w:line="220" w:lineRule="exact"/>
        <w:ind w:left="-6"/>
        <w:rPr>
          <w:rFonts w:ascii="Arial" w:hAnsi="Arial" w:cs="Arial"/>
        </w:rPr>
      </w:pPr>
    </w:p>
    <w:p w14:paraId="43A4429F" w14:textId="372607E3" w:rsidR="007B4D5C" w:rsidRDefault="00474EFB" w:rsidP="007B4D5C">
      <w:pPr>
        <w:tabs>
          <w:tab w:val="left" w:pos="180"/>
        </w:tabs>
        <w:spacing w:afterLines="50" w:after="120" w:line="220" w:lineRule="exact"/>
        <w:ind w:left="-6"/>
        <w:rPr>
          <w:rFonts w:ascii="Arial" w:hAnsi="Arial" w:cs="Arial"/>
        </w:rPr>
      </w:pPr>
      <w:r>
        <w:rPr>
          <w:rFonts w:ascii="Arial" w:hAnsi="Arial" w:cs="Arial"/>
        </w:rPr>
        <w:t>One the unit has been switched on</w:t>
      </w:r>
      <w:r w:rsidR="007B4D5C" w:rsidRPr="007B4D5C">
        <w:rPr>
          <w:rFonts w:ascii="Arial" w:hAnsi="Arial" w:cs="Arial" w:hint="eastAsia"/>
        </w:rPr>
        <w:t xml:space="preserve">, the display panel </w:t>
      </w:r>
      <w:r>
        <w:rPr>
          <w:rFonts w:ascii="Arial" w:hAnsi="Arial" w:cs="Arial"/>
        </w:rPr>
        <w:t xml:space="preserve">brightness </w:t>
      </w:r>
      <w:r w:rsidR="007B4D5C" w:rsidRPr="007B4D5C">
        <w:rPr>
          <w:rFonts w:ascii="Arial" w:hAnsi="Arial" w:cs="Arial" w:hint="eastAsia"/>
        </w:rPr>
        <w:t xml:space="preserve">will </w:t>
      </w:r>
      <w:r>
        <w:rPr>
          <w:rFonts w:ascii="Arial" w:hAnsi="Arial" w:cs="Arial"/>
        </w:rPr>
        <w:t>decrease</w:t>
      </w:r>
      <w:r w:rsidR="007B4D5C" w:rsidRPr="007B4D5C">
        <w:rPr>
          <w:rFonts w:ascii="Arial" w:hAnsi="Arial" w:cs="Arial" w:hint="eastAsia"/>
        </w:rPr>
        <w:t xml:space="preserve"> to 50% </w:t>
      </w:r>
      <w:r>
        <w:rPr>
          <w:rFonts w:ascii="Arial" w:hAnsi="Arial" w:cs="Arial"/>
        </w:rPr>
        <w:br/>
      </w:r>
      <w:r w:rsidR="007B4D5C" w:rsidRPr="007B4D5C">
        <w:rPr>
          <w:rFonts w:ascii="Arial" w:hAnsi="Arial" w:cs="Arial" w:hint="eastAsia"/>
        </w:rPr>
        <w:t xml:space="preserve">after 15 seconds and enter to hibernation mode after 30 seconds </w:t>
      </w:r>
      <w:r>
        <w:rPr>
          <w:rFonts w:ascii="Arial" w:hAnsi="Arial" w:cs="Arial"/>
        </w:rPr>
        <w:t>once a function selection has been made</w:t>
      </w:r>
      <w:r w:rsidR="007B4D5C" w:rsidRPr="007B4D5C">
        <w:rPr>
          <w:rFonts w:ascii="Arial" w:hAnsi="Arial" w:cs="Arial" w:hint="eastAsia"/>
        </w:rPr>
        <w:t>.</w:t>
      </w:r>
    </w:p>
    <w:p w14:paraId="4E1AC6C8" w14:textId="77777777" w:rsidR="00723E82" w:rsidRPr="007B4D5C" w:rsidRDefault="00723E82" w:rsidP="007B4D5C">
      <w:pPr>
        <w:tabs>
          <w:tab w:val="left" w:pos="180"/>
        </w:tabs>
        <w:spacing w:afterLines="50" w:after="120" w:line="220" w:lineRule="exact"/>
        <w:ind w:left="-6"/>
        <w:rPr>
          <w:rFonts w:ascii="Arial" w:hAnsi="Arial" w:cs="Arial"/>
        </w:rPr>
      </w:pPr>
    </w:p>
    <w:tbl>
      <w:tblPr>
        <w:tblW w:w="1049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9355"/>
      </w:tblGrid>
      <w:tr w:rsidR="007B4D5C" w:rsidRPr="007B4D5C" w14:paraId="23306DF1" w14:textId="77777777" w:rsidTr="00723E82">
        <w:trPr>
          <w:trHeight w:val="841"/>
        </w:trPr>
        <w:tc>
          <w:tcPr>
            <w:tcW w:w="1135" w:type="dxa"/>
          </w:tcPr>
          <w:p w14:paraId="0F9CA056" w14:textId="77777777" w:rsidR="007B4D5C" w:rsidRPr="007B4D5C" w:rsidRDefault="007B4D5C" w:rsidP="00307196">
            <w:pPr>
              <w:pStyle w:val="Heading1"/>
              <w:spacing w:line="220" w:lineRule="exact"/>
              <w:ind w:left="-105" w:right="35"/>
              <w:rPr>
                <w:rFonts w:ascii="Arial" w:eastAsiaTheme="minorHAnsi" w:hAnsi="Arial" w:cs="Arial"/>
                <w:color w:val="auto"/>
                <w:sz w:val="22"/>
                <w:szCs w:val="22"/>
              </w:rPr>
            </w:pPr>
            <w:r w:rsidRPr="007B4D5C">
              <w:rPr>
                <w:rFonts w:ascii="Arial" w:eastAsiaTheme="minorHAnsi" w:hAnsi="Arial" w:cs="Arial" w:hint="eastAsia"/>
                <w:color w:val="auto"/>
                <w:sz w:val="22"/>
                <w:szCs w:val="22"/>
              </w:rPr>
              <w:t>ON/OFF:</w:t>
            </w:r>
          </w:p>
        </w:tc>
        <w:tc>
          <w:tcPr>
            <w:tcW w:w="9355" w:type="dxa"/>
            <w:shd w:val="clear" w:color="auto" w:fill="FFFFFF"/>
            <w:vAlign w:val="center"/>
          </w:tcPr>
          <w:p w14:paraId="06BFBD2A" w14:textId="3660AC5A" w:rsidR="007B4D5C" w:rsidRPr="007B4D5C" w:rsidRDefault="007B4D5C" w:rsidP="00474EFB">
            <w:pPr>
              <w:autoSpaceDE w:val="0"/>
              <w:autoSpaceDN w:val="0"/>
              <w:adjustRightInd w:val="0"/>
              <w:spacing w:line="220" w:lineRule="exact"/>
              <w:ind w:right="35"/>
              <w:rPr>
                <w:rFonts w:ascii="Arial" w:hAnsi="Arial" w:cs="Arial"/>
              </w:rPr>
            </w:pPr>
            <w:r w:rsidRPr="007B4D5C">
              <w:rPr>
                <w:rFonts w:ascii="Arial" w:hAnsi="Arial" w:cs="Arial" w:hint="eastAsia"/>
              </w:rPr>
              <w:t>Press this button to turn on the fan</w:t>
            </w:r>
            <w:r w:rsidR="00307196">
              <w:rPr>
                <w:rFonts w:ascii="Arial" w:hAnsi="Arial" w:cs="Arial"/>
              </w:rPr>
              <w:t>. The fan will automatically start at the first speed</w:t>
            </w:r>
            <w:r w:rsidRPr="007B4D5C">
              <w:rPr>
                <w:rFonts w:ascii="Arial" w:hAnsi="Arial" w:cs="Arial" w:hint="eastAsia"/>
              </w:rPr>
              <w:t xml:space="preserve"> setting.</w:t>
            </w:r>
          </w:p>
          <w:p w14:paraId="04C8B766" w14:textId="77777777" w:rsidR="007B4D5C" w:rsidRPr="007B4D5C" w:rsidRDefault="007B4D5C" w:rsidP="00474EFB">
            <w:pPr>
              <w:autoSpaceDE w:val="0"/>
              <w:autoSpaceDN w:val="0"/>
              <w:adjustRightInd w:val="0"/>
              <w:spacing w:line="220" w:lineRule="exact"/>
              <w:ind w:right="35"/>
              <w:rPr>
                <w:rFonts w:ascii="Arial" w:hAnsi="Arial" w:cs="Arial"/>
              </w:rPr>
            </w:pPr>
            <w:r w:rsidRPr="007B4D5C">
              <w:rPr>
                <w:rFonts w:ascii="Arial" w:hAnsi="Arial" w:cs="Arial" w:hint="eastAsia"/>
              </w:rPr>
              <w:t>Press it again to turn off the fan. The fan will oscillate and reset automatically to the central position.</w:t>
            </w:r>
          </w:p>
        </w:tc>
      </w:tr>
      <w:tr w:rsidR="007B4D5C" w:rsidRPr="007B4D5C" w14:paraId="7F91ED7E" w14:textId="77777777" w:rsidTr="00723E82">
        <w:trPr>
          <w:trHeight w:val="925"/>
        </w:trPr>
        <w:tc>
          <w:tcPr>
            <w:tcW w:w="1135" w:type="dxa"/>
          </w:tcPr>
          <w:p w14:paraId="13F67EA3" w14:textId="77777777" w:rsidR="007B4D5C" w:rsidRPr="007B4D5C" w:rsidRDefault="007B4D5C" w:rsidP="00307196">
            <w:pPr>
              <w:pStyle w:val="Heading1"/>
              <w:spacing w:line="220" w:lineRule="exact"/>
              <w:ind w:left="-105" w:right="35"/>
              <w:rPr>
                <w:rFonts w:ascii="Arial" w:eastAsiaTheme="minorHAnsi" w:hAnsi="Arial" w:cs="Arial"/>
                <w:color w:val="auto"/>
                <w:sz w:val="22"/>
                <w:szCs w:val="22"/>
              </w:rPr>
            </w:pPr>
            <w:r w:rsidRPr="007B4D5C">
              <w:rPr>
                <w:rFonts w:ascii="Arial" w:eastAsiaTheme="minorHAnsi" w:hAnsi="Arial" w:cs="Arial" w:hint="eastAsia"/>
                <w:color w:val="auto"/>
                <w:sz w:val="22"/>
                <w:szCs w:val="22"/>
              </w:rPr>
              <w:t>SPEED:</w:t>
            </w:r>
          </w:p>
        </w:tc>
        <w:tc>
          <w:tcPr>
            <w:tcW w:w="9355" w:type="dxa"/>
            <w:shd w:val="clear" w:color="auto" w:fill="FFFFFF"/>
            <w:vAlign w:val="center"/>
          </w:tcPr>
          <w:p w14:paraId="7264DCA6" w14:textId="65CAF908" w:rsidR="007B4D5C" w:rsidRPr="007B4D5C" w:rsidRDefault="007B4D5C" w:rsidP="00307196">
            <w:pPr>
              <w:autoSpaceDE w:val="0"/>
              <w:autoSpaceDN w:val="0"/>
              <w:adjustRightInd w:val="0"/>
              <w:spacing w:line="220" w:lineRule="exact"/>
              <w:ind w:right="-246"/>
              <w:rPr>
                <w:rFonts w:ascii="Arial" w:hAnsi="Arial" w:cs="Arial"/>
              </w:rPr>
            </w:pPr>
            <w:r w:rsidRPr="007B4D5C">
              <w:rPr>
                <w:rFonts w:ascii="Arial" w:hAnsi="Arial" w:cs="Arial"/>
              </w:rPr>
              <w:t xml:space="preserve">Press this button to </w:t>
            </w:r>
            <w:r w:rsidRPr="007B4D5C">
              <w:rPr>
                <w:rFonts w:ascii="Arial" w:hAnsi="Arial" w:cs="Arial" w:hint="eastAsia"/>
              </w:rPr>
              <w:t>switch</w:t>
            </w:r>
            <w:r w:rsidRPr="007B4D5C">
              <w:rPr>
                <w:rFonts w:ascii="Arial" w:hAnsi="Arial" w:cs="Arial"/>
              </w:rPr>
              <w:t xml:space="preserve"> the fan </w:t>
            </w:r>
            <w:r w:rsidRPr="007B4D5C">
              <w:rPr>
                <w:rFonts w:ascii="Arial" w:hAnsi="Arial" w:cs="Arial" w:hint="eastAsia"/>
              </w:rPr>
              <w:t>from</w:t>
            </w:r>
            <w:r w:rsidRPr="007B4D5C">
              <w:rPr>
                <w:rFonts w:ascii="Arial" w:hAnsi="Arial" w:cs="Arial"/>
              </w:rPr>
              <w:t xml:space="preserve"> </w:t>
            </w:r>
            <w:r w:rsidRPr="007B4D5C">
              <w:rPr>
                <w:rFonts w:ascii="Arial" w:hAnsi="Arial" w:cs="Arial" w:hint="eastAsia"/>
              </w:rPr>
              <w:t>1</w:t>
            </w:r>
            <w:r w:rsidRPr="007B4D5C">
              <w:rPr>
                <w:rFonts w:ascii="Arial" w:hAnsi="Arial" w:cs="Arial"/>
              </w:rPr>
              <w:t xml:space="preserve"> </w:t>
            </w:r>
            <w:r w:rsidR="00307196">
              <w:rPr>
                <w:rFonts w:ascii="Arial" w:hAnsi="Arial" w:cs="Arial"/>
              </w:rPr>
              <w:t>-</w:t>
            </w:r>
            <w:r w:rsidRPr="007B4D5C">
              <w:rPr>
                <w:rFonts w:ascii="Arial" w:hAnsi="Arial" w:cs="Arial" w:hint="eastAsia"/>
              </w:rPr>
              <w:t xml:space="preserve"> 12 speed</w:t>
            </w:r>
            <w:r w:rsidR="00307196">
              <w:rPr>
                <w:rFonts w:ascii="Arial" w:hAnsi="Arial" w:cs="Arial"/>
              </w:rPr>
              <w:t xml:space="preserve"> settings</w:t>
            </w:r>
            <w:r w:rsidRPr="007B4D5C">
              <w:rPr>
                <w:rFonts w:ascii="Arial" w:hAnsi="Arial" w:cs="Arial" w:hint="eastAsia"/>
              </w:rPr>
              <w:t xml:space="preserve"> </w:t>
            </w:r>
            <w:r w:rsidRPr="007B4D5C">
              <w:rPr>
                <w:rFonts w:ascii="Arial" w:hAnsi="Arial" w:cs="Arial"/>
              </w:rPr>
              <w:t xml:space="preserve">in </w:t>
            </w:r>
            <w:r w:rsidRPr="00307196">
              <w:rPr>
                <w:rFonts w:ascii="Arial" w:hAnsi="Arial" w:cs="Arial"/>
                <w:b/>
                <w:bCs/>
              </w:rPr>
              <w:t>Normal</w:t>
            </w:r>
            <w:r w:rsidRPr="007B4D5C">
              <w:rPr>
                <w:rFonts w:ascii="Arial" w:hAnsi="Arial" w:cs="Arial"/>
              </w:rPr>
              <w:t xml:space="preserve"> </w:t>
            </w:r>
            <w:r w:rsidR="00307196">
              <w:rPr>
                <w:rFonts w:ascii="Arial" w:hAnsi="Arial" w:cs="Arial"/>
              </w:rPr>
              <w:t>m</w:t>
            </w:r>
            <w:r w:rsidRPr="007B4D5C">
              <w:rPr>
                <w:rFonts w:ascii="Arial" w:hAnsi="Arial" w:cs="Arial"/>
              </w:rPr>
              <w:t>ode.</w:t>
            </w:r>
          </w:p>
          <w:p w14:paraId="2271B74E" w14:textId="6AF4762A" w:rsidR="007B4D5C" w:rsidRPr="007B4D5C" w:rsidRDefault="00307196" w:rsidP="00723E82">
            <w:pPr>
              <w:autoSpaceDE w:val="0"/>
              <w:autoSpaceDN w:val="0"/>
              <w:adjustRightInd w:val="0"/>
              <w:spacing w:line="220" w:lineRule="exact"/>
              <w:ind w:right="35"/>
              <w:rPr>
                <w:rFonts w:ascii="Arial" w:hAnsi="Arial" w:cs="Arial"/>
              </w:rPr>
            </w:pPr>
            <w:r>
              <w:rPr>
                <w:rFonts w:ascii="Arial" w:hAnsi="Arial" w:cs="Arial"/>
              </w:rPr>
              <w:t>This can also be achieved by p</w:t>
            </w:r>
            <w:r w:rsidR="007B4D5C" w:rsidRPr="007B4D5C">
              <w:rPr>
                <w:rFonts w:ascii="Arial" w:hAnsi="Arial" w:cs="Arial" w:hint="eastAsia"/>
              </w:rPr>
              <w:t xml:space="preserve">ressing </w:t>
            </w:r>
            <w:r w:rsidR="007B4D5C" w:rsidRPr="007B4D5C">
              <w:rPr>
                <w:rFonts w:ascii="Arial" w:hAnsi="Arial" w:cs="Arial"/>
              </w:rPr>
              <w:t>“</w:t>
            </w:r>
            <w:r w:rsidR="007B4D5C" w:rsidRPr="007B4D5C">
              <w:rPr>
                <w:rFonts w:ascii="Arial" w:hAnsi="Arial" w:cs="Arial" w:hint="eastAsia"/>
              </w:rPr>
              <w:t>+</w:t>
            </w:r>
            <w:r w:rsidR="007B4D5C" w:rsidRPr="007B4D5C">
              <w:rPr>
                <w:rFonts w:ascii="Arial" w:hAnsi="Arial" w:cs="Arial"/>
              </w:rPr>
              <w:t>”</w:t>
            </w:r>
            <w:r w:rsidR="007B4D5C" w:rsidRPr="007B4D5C">
              <w:rPr>
                <w:rFonts w:ascii="Arial" w:hAnsi="Arial" w:cs="Arial" w:hint="eastAsia"/>
              </w:rPr>
              <w:t xml:space="preserve"> or </w:t>
            </w:r>
            <w:r w:rsidR="007B4D5C" w:rsidRPr="007B4D5C">
              <w:rPr>
                <w:rFonts w:ascii="Arial" w:hAnsi="Arial" w:cs="Arial"/>
              </w:rPr>
              <w:t>“</w:t>
            </w:r>
            <w:r w:rsidR="007B4D5C" w:rsidRPr="007B4D5C">
              <w:rPr>
                <w:rFonts w:ascii="Arial" w:hAnsi="Arial" w:cs="Arial" w:hint="eastAsia"/>
              </w:rPr>
              <w:t>-</w:t>
            </w:r>
            <w:r w:rsidR="007B4D5C" w:rsidRPr="007B4D5C">
              <w:rPr>
                <w:rFonts w:ascii="Arial" w:hAnsi="Arial" w:cs="Arial"/>
              </w:rPr>
              <w:t>”</w:t>
            </w:r>
            <w:r w:rsidR="007B4D5C" w:rsidRPr="007B4D5C">
              <w:rPr>
                <w:rFonts w:ascii="Arial" w:hAnsi="Arial" w:cs="Arial" w:hint="eastAsia"/>
              </w:rPr>
              <w:t xml:space="preserve"> buttons o</w:t>
            </w:r>
            <w:r>
              <w:rPr>
                <w:rFonts w:ascii="Arial" w:hAnsi="Arial" w:cs="Arial"/>
              </w:rPr>
              <w:t>n the</w:t>
            </w:r>
            <w:r w:rsidR="007B4D5C" w:rsidRPr="007B4D5C">
              <w:rPr>
                <w:rFonts w:ascii="Arial" w:hAnsi="Arial" w:cs="Arial" w:hint="eastAsia"/>
              </w:rPr>
              <w:t xml:space="preserve"> remote control.</w:t>
            </w:r>
          </w:p>
        </w:tc>
      </w:tr>
      <w:tr w:rsidR="007B4D5C" w:rsidRPr="007B4D5C" w14:paraId="4D519560" w14:textId="77777777" w:rsidTr="00723E82">
        <w:trPr>
          <w:trHeight w:val="1153"/>
        </w:trPr>
        <w:tc>
          <w:tcPr>
            <w:tcW w:w="1135" w:type="dxa"/>
          </w:tcPr>
          <w:p w14:paraId="1C5109E4" w14:textId="77777777" w:rsidR="007B4D5C" w:rsidRPr="007B4D5C" w:rsidRDefault="007B4D5C" w:rsidP="00307196">
            <w:pPr>
              <w:pStyle w:val="Heading1"/>
              <w:spacing w:line="220" w:lineRule="exact"/>
              <w:ind w:left="-105" w:right="35"/>
              <w:rPr>
                <w:rFonts w:ascii="Arial" w:eastAsiaTheme="minorHAnsi" w:hAnsi="Arial" w:cs="Arial"/>
                <w:color w:val="auto"/>
                <w:sz w:val="22"/>
                <w:szCs w:val="22"/>
              </w:rPr>
            </w:pPr>
            <w:r w:rsidRPr="007B4D5C">
              <w:rPr>
                <w:rFonts w:ascii="Arial" w:eastAsiaTheme="minorHAnsi" w:hAnsi="Arial" w:cs="Arial" w:hint="eastAsia"/>
                <w:color w:val="auto"/>
                <w:sz w:val="22"/>
                <w:szCs w:val="22"/>
              </w:rPr>
              <w:t>V-OSC:</w:t>
            </w:r>
          </w:p>
        </w:tc>
        <w:tc>
          <w:tcPr>
            <w:tcW w:w="9355" w:type="dxa"/>
            <w:shd w:val="clear" w:color="auto" w:fill="FFFFFF"/>
            <w:vAlign w:val="center"/>
          </w:tcPr>
          <w:p w14:paraId="6BF520E7" w14:textId="095E8345" w:rsidR="007B4D5C" w:rsidRPr="007B4D5C" w:rsidRDefault="007B4D5C" w:rsidP="00474EFB">
            <w:pPr>
              <w:autoSpaceDE w:val="0"/>
              <w:autoSpaceDN w:val="0"/>
              <w:adjustRightInd w:val="0"/>
              <w:spacing w:line="220" w:lineRule="exact"/>
              <w:ind w:right="35"/>
              <w:rPr>
                <w:rFonts w:ascii="Arial" w:hAnsi="Arial" w:cs="Arial"/>
              </w:rPr>
            </w:pPr>
            <w:r w:rsidRPr="007B4D5C">
              <w:rPr>
                <w:rFonts w:ascii="Arial" w:hAnsi="Arial" w:cs="Arial"/>
              </w:rPr>
              <w:t xml:space="preserve">Press </w:t>
            </w:r>
            <w:r w:rsidRPr="007B4D5C">
              <w:rPr>
                <w:rFonts w:ascii="Arial" w:hAnsi="Arial" w:cs="Arial" w:hint="eastAsia"/>
              </w:rPr>
              <w:t>this button to</w:t>
            </w:r>
            <w:r w:rsidRPr="007B4D5C">
              <w:rPr>
                <w:rFonts w:ascii="Arial" w:hAnsi="Arial" w:cs="Arial"/>
              </w:rPr>
              <w:t xml:space="preserve"> start</w:t>
            </w:r>
            <w:r w:rsidR="000B2D6A">
              <w:rPr>
                <w:rFonts w:ascii="Arial" w:hAnsi="Arial" w:cs="Arial"/>
              </w:rPr>
              <w:t xml:space="preserve"> the</w:t>
            </w:r>
            <w:r w:rsidRPr="007B4D5C">
              <w:rPr>
                <w:rFonts w:ascii="Arial" w:hAnsi="Arial" w:cs="Arial" w:hint="eastAsia"/>
              </w:rPr>
              <w:t xml:space="preserve"> </w:t>
            </w:r>
            <w:r w:rsidRPr="000B2D6A">
              <w:rPr>
                <w:rFonts w:ascii="Arial" w:hAnsi="Arial" w:cs="Arial" w:hint="eastAsia"/>
                <w:b/>
                <w:bCs/>
              </w:rPr>
              <w:t>vertical oscillation</w:t>
            </w:r>
            <w:r w:rsidRPr="007B4D5C">
              <w:rPr>
                <w:rFonts w:ascii="Arial" w:hAnsi="Arial" w:cs="Arial" w:hint="eastAsia"/>
              </w:rPr>
              <w:t xml:space="preserve"> function at </w:t>
            </w:r>
            <w:r w:rsidR="000B2D6A">
              <w:rPr>
                <w:rFonts w:ascii="Arial" w:hAnsi="Arial" w:cs="Arial"/>
              </w:rPr>
              <w:t xml:space="preserve">its </w:t>
            </w:r>
            <w:r w:rsidRPr="007B4D5C">
              <w:rPr>
                <w:rFonts w:ascii="Arial" w:hAnsi="Arial" w:cs="Arial" w:hint="eastAsia"/>
              </w:rPr>
              <w:t>small</w:t>
            </w:r>
            <w:r w:rsidR="000B2D6A">
              <w:rPr>
                <w:rFonts w:ascii="Arial" w:hAnsi="Arial" w:cs="Arial"/>
              </w:rPr>
              <w:t>est</w:t>
            </w:r>
            <w:r w:rsidRPr="007B4D5C">
              <w:rPr>
                <w:rFonts w:ascii="Arial" w:hAnsi="Arial" w:cs="Arial" w:hint="eastAsia"/>
              </w:rPr>
              <w:t xml:space="preserve"> angle </w:t>
            </w:r>
            <w:r w:rsidR="000B2D6A">
              <w:rPr>
                <w:rFonts w:ascii="Arial" w:hAnsi="Arial" w:cs="Arial"/>
              </w:rPr>
              <w:br/>
            </w:r>
            <w:r w:rsidRPr="007B4D5C">
              <w:rPr>
                <w:rFonts w:ascii="Arial" w:hAnsi="Arial" w:cs="Arial" w:hint="eastAsia"/>
              </w:rPr>
              <w:t>(max 60</w:t>
            </w:r>
            <w:r w:rsidR="00307196">
              <w:rPr>
                <w:rFonts w:ascii="Arial" w:hAnsi="Arial" w:cs="Arial" w:hint="eastAsia"/>
              </w:rPr>
              <w:t>º</w:t>
            </w:r>
            <w:r w:rsidRPr="007B4D5C">
              <w:rPr>
                <w:rFonts w:ascii="Arial" w:hAnsi="Arial" w:cs="Arial" w:hint="eastAsia"/>
              </w:rPr>
              <w:t>)</w:t>
            </w:r>
            <w:r w:rsidRPr="007B4D5C">
              <w:rPr>
                <w:rFonts w:ascii="Arial" w:hAnsi="Arial" w:cs="Arial"/>
              </w:rPr>
              <w:t>.</w:t>
            </w:r>
            <w:r w:rsidRPr="007B4D5C">
              <w:rPr>
                <w:rFonts w:ascii="Arial" w:hAnsi="Arial" w:cs="Arial" w:hint="eastAsia"/>
              </w:rPr>
              <w:t xml:space="preserve"> </w:t>
            </w:r>
            <w:r w:rsidR="000B2D6A">
              <w:rPr>
                <w:rFonts w:ascii="Arial" w:hAnsi="Arial" w:cs="Arial"/>
              </w:rPr>
              <w:t>The i</w:t>
            </w:r>
            <w:r w:rsidRPr="007B4D5C">
              <w:rPr>
                <w:rFonts w:ascii="Arial" w:hAnsi="Arial" w:cs="Arial" w:hint="eastAsia"/>
              </w:rPr>
              <w:t xml:space="preserve">con </w:t>
            </w:r>
            <w:r w:rsidR="000B2D6A">
              <w:rPr>
                <w:rFonts w:ascii="Arial" w:hAnsi="Arial" w:cs="Arial"/>
              </w:rPr>
              <w:t xml:space="preserve">on the </w:t>
            </w:r>
            <w:r w:rsidRPr="007B4D5C">
              <w:rPr>
                <w:rFonts w:ascii="Arial" w:hAnsi="Arial" w:cs="Arial" w:hint="eastAsia"/>
              </w:rPr>
              <w:t xml:space="preserve">display panel </w:t>
            </w:r>
            <w:r w:rsidR="000B2D6A">
              <w:rPr>
                <w:rFonts w:ascii="Arial" w:hAnsi="Arial" w:cs="Arial"/>
              </w:rPr>
              <w:t>will be</w:t>
            </w:r>
            <w:r w:rsidRPr="007B4D5C">
              <w:rPr>
                <w:rFonts w:ascii="Arial" w:hAnsi="Arial" w:cs="Arial" w:hint="eastAsia"/>
              </w:rPr>
              <w:t xml:space="preserve"> BLUE.</w:t>
            </w:r>
          </w:p>
          <w:p w14:paraId="35FC3D26" w14:textId="08CD3BF7" w:rsidR="007B4D5C" w:rsidRPr="007B4D5C" w:rsidRDefault="007B4D5C" w:rsidP="00474EFB">
            <w:pPr>
              <w:autoSpaceDE w:val="0"/>
              <w:autoSpaceDN w:val="0"/>
              <w:adjustRightInd w:val="0"/>
              <w:spacing w:line="220" w:lineRule="exact"/>
              <w:ind w:right="35"/>
              <w:rPr>
                <w:rFonts w:ascii="Arial" w:hAnsi="Arial" w:cs="Arial"/>
              </w:rPr>
            </w:pPr>
            <w:r w:rsidRPr="007B4D5C">
              <w:rPr>
                <w:rFonts w:ascii="Arial" w:hAnsi="Arial" w:cs="Arial" w:hint="eastAsia"/>
              </w:rPr>
              <w:t xml:space="preserve">Press this button again to switch </w:t>
            </w:r>
            <w:r w:rsidR="000B2D6A">
              <w:rPr>
                <w:rFonts w:ascii="Arial" w:hAnsi="Arial" w:cs="Arial"/>
              </w:rPr>
              <w:t xml:space="preserve">the </w:t>
            </w:r>
            <w:r w:rsidRPr="000B2D6A">
              <w:rPr>
                <w:rFonts w:ascii="Arial" w:hAnsi="Arial" w:cs="Arial" w:hint="eastAsia"/>
                <w:b/>
                <w:bCs/>
              </w:rPr>
              <w:t>vertical oscillation</w:t>
            </w:r>
            <w:r w:rsidRPr="007B4D5C">
              <w:rPr>
                <w:rFonts w:ascii="Arial" w:hAnsi="Arial" w:cs="Arial" w:hint="eastAsia"/>
              </w:rPr>
              <w:t xml:space="preserve"> function </w:t>
            </w:r>
            <w:r w:rsidR="000B2D6A">
              <w:rPr>
                <w:rFonts w:ascii="Arial" w:hAnsi="Arial" w:cs="Arial"/>
              </w:rPr>
              <w:t>to</w:t>
            </w:r>
            <w:r w:rsidRPr="007B4D5C">
              <w:rPr>
                <w:rFonts w:ascii="Arial" w:hAnsi="Arial" w:cs="Arial" w:hint="eastAsia"/>
              </w:rPr>
              <w:t xml:space="preserve"> </w:t>
            </w:r>
            <w:r w:rsidR="000B2D6A">
              <w:rPr>
                <w:rFonts w:ascii="Arial" w:hAnsi="Arial" w:cs="Arial"/>
              </w:rPr>
              <w:t>its largest</w:t>
            </w:r>
            <w:r w:rsidRPr="007B4D5C">
              <w:rPr>
                <w:rFonts w:ascii="Arial" w:hAnsi="Arial" w:cs="Arial" w:hint="eastAsia"/>
              </w:rPr>
              <w:t xml:space="preserve"> angle</w:t>
            </w:r>
            <w:r w:rsidR="00723E82">
              <w:rPr>
                <w:rFonts w:ascii="Arial" w:hAnsi="Arial" w:cs="Arial"/>
              </w:rPr>
              <w:br/>
            </w:r>
            <w:r w:rsidRPr="007B4D5C">
              <w:rPr>
                <w:rFonts w:ascii="Arial" w:hAnsi="Arial" w:cs="Arial" w:hint="eastAsia"/>
              </w:rPr>
              <w:t>(max 100</w:t>
            </w:r>
            <w:r w:rsidR="00307196">
              <w:rPr>
                <w:rFonts w:ascii="Arial" w:hAnsi="Arial" w:cs="Arial" w:hint="eastAsia"/>
              </w:rPr>
              <w:t>º</w:t>
            </w:r>
            <w:r w:rsidRPr="007B4D5C">
              <w:rPr>
                <w:rFonts w:ascii="Arial" w:hAnsi="Arial" w:cs="Arial" w:hint="eastAsia"/>
              </w:rPr>
              <w:t xml:space="preserve">). </w:t>
            </w:r>
            <w:r w:rsidR="000B2D6A">
              <w:rPr>
                <w:rFonts w:ascii="Arial" w:hAnsi="Arial" w:cs="Arial"/>
              </w:rPr>
              <w:t>The i</w:t>
            </w:r>
            <w:r w:rsidR="000B2D6A" w:rsidRPr="007B4D5C">
              <w:rPr>
                <w:rFonts w:ascii="Arial" w:hAnsi="Arial" w:cs="Arial" w:hint="eastAsia"/>
              </w:rPr>
              <w:t xml:space="preserve">con </w:t>
            </w:r>
            <w:r w:rsidR="000B2D6A">
              <w:rPr>
                <w:rFonts w:ascii="Arial" w:hAnsi="Arial" w:cs="Arial"/>
              </w:rPr>
              <w:t xml:space="preserve">on the </w:t>
            </w:r>
            <w:r w:rsidR="000B2D6A" w:rsidRPr="007B4D5C">
              <w:rPr>
                <w:rFonts w:ascii="Arial" w:hAnsi="Arial" w:cs="Arial" w:hint="eastAsia"/>
              </w:rPr>
              <w:t xml:space="preserve">display panel </w:t>
            </w:r>
            <w:r w:rsidR="000B2D6A">
              <w:rPr>
                <w:rFonts w:ascii="Arial" w:hAnsi="Arial" w:cs="Arial"/>
              </w:rPr>
              <w:t>will be</w:t>
            </w:r>
            <w:r w:rsidR="000B2D6A" w:rsidRPr="007B4D5C">
              <w:rPr>
                <w:rFonts w:ascii="Arial" w:hAnsi="Arial" w:cs="Arial" w:hint="eastAsia"/>
              </w:rPr>
              <w:t xml:space="preserve"> </w:t>
            </w:r>
            <w:r w:rsidRPr="007B4D5C">
              <w:rPr>
                <w:rFonts w:ascii="Arial" w:hAnsi="Arial" w:cs="Arial" w:hint="eastAsia"/>
              </w:rPr>
              <w:t>RED.</w:t>
            </w:r>
          </w:p>
          <w:p w14:paraId="28C29EC4" w14:textId="10153421" w:rsidR="007B4D5C" w:rsidRPr="007B4D5C" w:rsidRDefault="007B4D5C" w:rsidP="00474EFB">
            <w:pPr>
              <w:autoSpaceDE w:val="0"/>
              <w:autoSpaceDN w:val="0"/>
              <w:adjustRightInd w:val="0"/>
              <w:spacing w:line="220" w:lineRule="exact"/>
              <w:ind w:right="35"/>
              <w:rPr>
                <w:rFonts w:ascii="Arial" w:hAnsi="Arial" w:cs="Arial"/>
              </w:rPr>
            </w:pPr>
            <w:r w:rsidRPr="007B4D5C">
              <w:rPr>
                <w:rFonts w:ascii="Arial" w:hAnsi="Arial" w:cs="Arial" w:hint="eastAsia"/>
              </w:rPr>
              <w:t xml:space="preserve">Press this button at a third time to stop </w:t>
            </w:r>
            <w:r w:rsidR="000B2D6A">
              <w:rPr>
                <w:rFonts w:ascii="Arial" w:hAnsi="Arial" w:cs="Arial"/>
              </w:rPr>
              <w:t xml:space="preserve">the </w:t>
            </w:r>
            <w:r w:rsidRPr="007B4D5C">
              <w:rPr>
                <w:rFonts w:ascii="Arial" w:hAnsi="Arial" w:cs="Arial" w:hint="eastAsia"/>
              </w:rPr>
              <w:t>vertical oscillation.</w:t>
            </w:r>
          </w:p>
        </w:tc>
      </w:tr>
      <w:tr w:rsidR="007B4D5C" w:rsidRPr="007B4D5C" w14:paraId="4BAA8F42" w14:textId="77777777" w:rsidTr="00723E82">
        <w:trPr>
          <w:trHeight w:val="1443"/>
        </w:trPr>
        <w:tc>
          <w:tcPr>
            <w:tcW w:w="1135" w:type="dxa"/>
          </w:tcPr>
          <w:p w14:paraId="4DDC6B5A" w14:textId="77777777" w:rsidR="007B4D5C" w:rsidRPr="007B4D5C" w:rsidRDefault="007B4D5C" w:rsidP="00307196">
            <w:pPr>
              <w:pStyle w:val="Heading1"/>
              <w:spacing w:line="220" w:lineRule="exact"/>
              <w:ind w:left="-105" w:right="35"/>
              <w:rPr>
                <w:rFonts w:ascii="Arial" w:eastAsiaTheme="minorHAnsi" w:hAnsi="Arial" w:cs="Arial"/>
                <w:color w:val="auto"/>
                <w:sz w:val="22"/>
                <w:szCs w:val="22"/>
              </w:rPr>
            </w:pPr>
            <w:r w:rsidRPr="007B4D5C">
              <w:rPr>
                <w:rFonts w:ascii="Arial" w:eastAsiaTheme="minorHAnsi" w:hAnsi="Arial" w:cs="Arial" w:hint="eastAsia"/>
                <w:color w:val="auto"/>
                <w:sz w:val="22"/>
                <w:szCs w:val="22"/>
              </w:rPr>
              <w:t>H-OSC:</w:t>
            </w:r>
          </w:p>
        </w:tc>
        <w:tc>
          <w:tcPr>
            <w:tcW w:w="9355" w:type="dxa"/>
            <w:shd w:val="clear" w:color="auto" w:fill="FFFFFF"/>
            <w:vAlign w:val="center"/>
          </w:tcPr>
          <w:p w14:paraId="1C0F2F9E" w14:textId="27787F6F" w:rsidR="007B4D5C" w:rsidRPr="007B4D5C" w:rsidRDefault="007B4D5C" w:rsidP="00474EFB">
            <w:pPr>
              <w:autoSpaceDE w:val="0"/>
              <w:autoSpaceDN w:val="0"/>
              <w:adjustRightInd w:val="0"/>
              <w:spacing w:line="220" w:lineRule="exact"/>
              <w:ind w:right="35"/>
              <w:rPr>
                <w:rFonts w:ascii="Arial" w:hAnsi="Arial" w:cs="Arial"/>
              </w:rPr>
            </w:pPr>
            <w:r w:rsidRPr="007B4D5C">
              <w:rPr>
                <w:rFonts w:ascii="Arial" w:hAnsi="Arial" w:cs="Arial"/>
              </w:rPr>
              <w:t xml:space="preserve">Press </w:t>
            </w:r>
            <w:r w:rsidRPr="007B4D5C">
              <w:rPr>
                <w:rFonts w:ascii="Arial" w:hAnsi="Arial" w:cs="Arial" w:hint="eastAsia"/>
              </w:rPr>
              <w:t>this button to</w:t>
            </w:r>
            <w:r w:rsidRPr="007B4D5C">
              <w:rPr>
                <w:rFonts w:ascii="Arial" w:hAnsi="Arial" w:cs="Arial"/>
              </w:rPr>
              <w:t xml:space="preserve"> start</w:t>
            </w:r>
            <w:r w:rsidRPr="007B4D5C">
              <w:rPr>
                <w:rFonts w:ascii="Arial" w:hAnsi="Arial" w:cs="Arial" w:hint="eastAsia"/>
              </w:rPr>
              <w:t xml:space="preserve"> </w:t>
            </w:r>
            <w:r w:rsidR="000B2D6A">
              <w:rPr>
                <w:rFonts w:ascii="Arial" w:hAnsi="Arial" w:cs="Arial"/>
              </w:rPr>
              <w:t xml:space="preserve">the </w:t>
            </w:r>
            <w:r w:rsidRPr="000B2D6A">
              <w:rPr>
                <w:rFonts w:ascii="Arial" w:hAnsi="Arial" w:cs="Arial" w:hint="eastAsia"/>
                <w:b/>
                <w:bCs/>
              </w:rPr>
              <w:t>horizontal oscillation</w:t>
            </w:r>
            <w:r w:rsidRPr="007B4D5C">
              <w:rPr>
                <w:rFonts w:ascii="Arial" w:hAnsi="Arial" w:cs="Arial" w:hint="eastAsia"/>
              </w:rPr>
              <w:t xml:space="preserve"> function at </w:t>
            </w:r>
            <w:r w:rsidR="000B2D6A">
              <w:rPr>
                <w:rFonts w:ascii="Arial" w:hAnsi="Arial" w:cs="Arial"/>
              </w:rPr>
              <w:t xml:space="preserve">its </w:t>
            </w:r>
            <w:r w:rsidRPr="007B4D5C">
              <w:rPr>
                <w:rFonts w:ascii="Arial" w:hAnsi="Arial" w:cs="Arial" w:hint="eastAsia"/>
              </w:rPr>
              <w:t>small</w:t>
            </w:r>
            <w:r w:rsidR="000B2D6A">
              <w:rPr>
                <w:rFonts w:ascii="Arial" w:hAnsi="Arial" w:cs="Arial"/>
              </w:rPr>
              <w:t>est</w:t>
            </w:r>
            <w:r w:rsidRPr="007B4D5C">
              <w:rPr>
                <w:rFonts w:ascii="Arial" w:hAnsi="Arial" w:cs="Arial" w:hint="eastAsia"/>
              </w:rPr>
              <w:t xml:space="preserve"> angle (max 60</w:t>
            </w:r>
            <w:r w:rsidR="00307196">
              <w:rPr>
                <w:rFonts w:ascii="Arial" w:hAnsi="Arial" w:cs="Arial" w:hint="eastAsia"/>
              </w:rPr>
              <w:t>º</w:t>
            </w:r>
            <w:r w:rsidRPr="007B4D5C">
              <w:rPr>
                <w:rFonts w:ascii="Arial" w:hAnsi="Arial" w:cs="Arial" w:hint="eastAsia"/>
              </w:rPr>
              <w:t>)</w:t>
            </w:r>
            <w:r w:rsidRPr="007B4D5C">
              <w:rPr>
                <w:rFonts w:ascii="Arial" w:hAnsi="Arial" w:cs="Arial"/>
              </w:rPr>
              <w:t>.</w:t>
            </w:r>
            <w:r w:rsidRPr="007B4D5C">
              <w:rPr>
                <w:rFonts w:ascii="Arial" w:hAnsi="Arial" w:cs="Arial" w:hint="eastAsia"/>
              </w:rPr>
              <w:t xml:space="preserve"> </w:t>
            </w:r>
            <w:r w:rsidR="000B2D6A" w:rsidRPr="007B4D5C">
              <w:rPr>
                <w:rFonts w:ascii="Arial" w:hAnsi="Arial" w:cs="Arial" w:hint="eastAsia"/>
              </w:rPr>
              <w:t>)</w:t>
            </w:r>
            <w:r w:rsidR="000B2D6A" w:rsidRPr="007B4D5C">
              <w:rPr>
                <w:rFonts w:ascii="Arial" w:hAnsi="Arial" w:cs="Arial"/>
              </w:rPr>
              <w:t>.</w:t>
            </w:r>
            <w:r w:rsidR="000B2D6A" w:rsidRPr="007B4D5C">
              <w:rPr>
                <w:rFonts w:ascii="Arial" w:hAnsi="Arial" w:cs="Arial" w:hint="eastAsia"/>
              </w:rPr>
              <w:t xml:space="preserve"> </w:t>
            </w:r>
            <w:r w:rsidR="000B2D6A">
              <w:rPr>
                <w:rFonts w:ascii="Arial" w:hAnsi="Arial" w:cs="Arial"/>
              </w:rPr>
              <w:t>The i</w:t>
            </w:r>
            <w:r w:rsidR="000B2D6A" w:rsidRPr="007B4D5C">
              <w:rPr>
                <w:rFonts w:ascii="Arial" w:hAnsi="Arial" w:cs="Arial" w:hint="eastAsia"/>
              </w:rPr>
              <w:t xml:space="preserve">con </w:t>
            </w:r>
            <w:r w:rsidR="000B2D6A">
              <w:rPr>
                <w:rFonts w:ascii="Arial" w:hAnsi="Arial" w:cs="Arial"/>
              </w:rPr>
              <w:t xml:space="preserve">on the </w:t>
            </w:r>
            <w:r w:rsidR="000B2D6A" w:rsidRPr="007B4D5C">
              <w:rPr>
                <w:rFonts w:ascii="Arial" w:hAnsi="Arial" w:cs="Arial" w:hint="eastAsia"/>
              </w:rPr>
              <w:t xml:space="preserve">display panel </w:t>
            </w:r>
            <w:r w:rsidR="000B2D6A">
              <w:rPr>
                <w:rFonts w:ascii="Arial" w:hAnsi="Arial" w:cs="Arial"/>
              </w:rPr>
              <w:t>will be</w:t>
            </w:r>
            <w:r w:rsidR="000B2D6A" w:rsidRPr="007B4D5C">
              <w:rPr>
                <w:rFonts w:ascii="Arial" w:hAnsi="Arial" w:cs="Arial" w:hint="eastAsia"/>
              </w:rPr>
              <w:t xml:space="preserve"> BLUE.</w:t>
            </w:r>
          </w:p>
          <w:p w14:paraId="0DA284A9" w14:textId="2D250B7D" w:rsidR="007B4D5C" w:rsidRPr="007B4D5C" w:rsidRDefault="007B4D5C" w:rsidP="00474EFB">
            <w:pPr>
              <w:autoSpaceDE w:val="0"/>
              <w:autoSpaceDN w:val="0"/>
              <w:adjustRightInd w:val="0"/>
              <w:spacing w:line="220" w:lineRule="exact"/>
              <w:ind w:right="35"/>
              <w:rPr>
                <w:rFonts w:ascii="Arial" w:hAnsi="Arial" w:cs="Arial"/>
              </w:rPr>
            </w:pPr>
            <w:r w:rsidRPr="007B4D5C">
              <w:rPr>
                <w:rFonts w:ascii="Arial" w:hAnsi="Arial" w:cs="Arial" w:hint="eastAsia"/>
              </w:rPr>
              <w:t xml:space="preserve">Press this button again to switch </w:t>
            </w:r>
            <w:r w:rsidR="000B2D6A">
              <w:rPr>
                <w:rFonts w:ascii="Arial" w:hAnsi="Arial" w:cs="Arial"/>
              </w:rPr>
              <w:t xml:space="preserve">the </w:t>
            </w:r>
            <w:r w:rsidRPr="000B2D6A">
              <w:rPr>
                <w:rFonts w:ascii="Arial" w:hAnsi="Arial" w:cs="Arial" w:hint="eastAsia"/>
                <w:b/>
                <w:bCs/>
              </w:rPr>
              <w:t>horizontal oscillation</w:t>
            </w:r>
            <w:r w:rsidRPr="007B4D5C">
              <w:rPr>
                <w:rFonts w:ascii="Arial" w:hAnsi="Arial" w:cs="Arial" w:hint="eastAsia"/>
              </w:rPr>
              <w:t xml:space="preserve"> function </w:t>
            </w:r>
            <w:r w:rsidR="000B2D6A">
              <w:rPr>
                <w:rFonts w:ascii="Arial" w:hAnsi="Arial" w:cs="Arial"/>
              </w:rPr>
              <w:t>to its</w:t>
            </w:r>
            <w:r w:rsidRPr="007B4D5C">
              <w:rPr>
                <w:rFonts w:ascii="Arial" w:hAnsi="Arial" w:cs="Arial" w:hint="eastAsia"/>
              </w:rPr>
              <w:t xml:space="preserve"> </w:t>
            </w:r>
            <w:r w:rsidR="000B2D6A">
              <w:rPr>
                <w:rFonts w:ascii="Arial" w:hAnsi="Arial" w:cs="Arial"/>
              </w:rPr>
              <w:t>largest</w:t>
            </w:r>
            <w:r w:rsidRPr="007B4D5C">
              <w:rPr>
                <w:rFonts w:ascii="Arial" w:hAnsi="Arial" w:cs="Arial" w:hint="eastAsia"/>
              </w:rPr>
              <w:t xml:space="preserve"> angle (max 120</w:t>
            </w:r>
            <w:r w:rsidR="00307196">
              <w:rPr>
                <w:rFonts w:ascii="Arial" w:hAnsi="Arial" w:cs="Arial" w:hint="eastAsia"/>
              </w:rPr>
              <w:t>º</w:t>
            </w:r>
            <w:r w:rsidRPr="007B4D5C">
              <w:rPr>
                <w:rFonts w:ascii="Arial" w:hAnsi="Arial" w:cs="Arial" w:hint="eastAsia"/>
              </w:rPr>
              <w:t xml:space="preserve">). </w:t>
            </w:r>
            <w:r w:rsidR="000B2D6A">
              <w:rPr>
                <w:rFonts w:ascii="Arial" w:hAnsi="Arial" w:cs="Arial"/>
              </w:rPr>
              <w:t>The i</w:t>
            </w:r>
            <w:r w:rsidR="000B2D6A" w:rsidRPr="007B4D5C">
              <w:rPr>
                <w:rFonts w:ascii="Arial" w:hAnsi="Arial" w:cs="Arial" w:hint="eastAsia"/>
              </w:rPr>
              <w:t xml:space="preserve">con </w:t>
            </w:r>
            <w:r w:rsidR="000B2D6A">
              <w:rPr>
                <w:rFonts w:ascii="Arial" w:hAnsi="Arial" w:cs="Arial"/>
              </w:rPr>
              <w:t xml:space="preserve">on the </w:t>
            </w:r>
            <w:r w:rsidR="000B2D6A" w:rsidRPr="007B4D5C">
              <w:rPr>
                <w:rFonts w:ascii="Arial" w:hAnsi="Arial" w:cs="Arial" w:hint="eastAsia"/>
              </w:rPr>
              <w:t xml:space="preserve">display panel </w:t>
            </w:r>
            <w:r w:rsidR="000B2D6A">
              <w:rPr>
                <w:rFonts w:ascii="Arial" w:hAnsi="Arial" w:cs="Arial"/>
              </w:rPr>
              <w:t>will be</w:t>
            </w:r>
            <w:r w:rsidR="000B2D6A" w:rsidRPr="007B4D5C">
              <w:rPr>
                <w:rFonts w:ascii="Arial" w:hAnsi="Arial" w:cs="Arial" w:hint="eastAsia"/>
              </w:rPr>
              <w:t xml:space="preserve"> RED</w:t>
            </w:r>
            <w:r w:rsidRPr="007B4D5C">
              <w:rPr>
                <w:rFonts w:ascii="Arial" w:hAnsi="Arial" w:cs="Arial" w:hint="eastAsia"/>
              </w:rPr>
              <w:t>.</w:t>
            </w:r>
          </w:p>
          <w:p w14:paraId="2EC80D14" w14:textId="3AB51CF6" w:rsidR="007B4D5C" w:rsidRPr="007B4D5C" w:rsidRDefault="007B4D5C" w:rsidP="00474EFB">
            <w:pPr>
              <w:autoSpaceDE w:val="0"/>
              <w:autoSpaceDN w:val="0"/>
              <w:adjustRightInd w:val="0"/>
              <w:spacing w:line="220" w:lineRule="exact"/>
              <w:ind w:right="35"/>
              <w:rPr>
                <w:rFonts w:ascii="Arial" w:hAnsi="Arial" w:cs="Arial"/>
              </w:rPr>
            </w:pPr>
            <w:r w:rsidRPr="007B4D5C">
              <w:rPr>
                <w:rFonts w:ascii="Arial" w:hAnsi="Arial" w:cs="Arial" w:hint="eastAsia"/>
              </w:rPr>
              <w:t>Press this button at a third time to stop</w:t>
            </w:r>
            <w:r w:rsidR="000B2D6A">
              <w:rPr>
                <w:rFonts w:ascii="Arial" w:hAnsi="Arial" w:cs="Arial"/>
              </w:rPr>
              <w:t xml:space="preserve"> the</w:t>
            </w:r>
            <w:r w:rsidRPr="007B4D5C">
              <w:rPr>
                <w:rFonts w:ascii="Arial" w:hAnsi="Arial" w:cs="Arial" w:hint="eastAsia"/>
              </w:rPr>
              <w:t xml:space="preserve"> horizontal oscillation.</w:t>
            </w:r>
          </w:p>
        </w:tc>
      </w:tr>
      <w:tr w:rsidR="007B4D5C" w:rsidRPr="007B4D5C" w14:paraId="4D23B703" w14:textId="77777777" w:rsidTr="00723E82">
        <w:trPr>
          <w:trHeight w:val="2401"/>
        </w:trPr>
        <w:tc>
          <w:tcPr>
            <w:tcW w:w="1135" w:type="dxa"/>
          </w:tcPr>
          <w:p w14:paraId="6946AC65" w14:textId="77777777" w:rsidR="007B4D5C" w:rsidRPr="007B4D5C" w:rsidRDefault="007B4D5C" w:rsidP="00307196">
            <w:pPr>
              <w:pStyle w:val="Heading1"/>
              <w:wordWrap w:val="0"/>
              <w:spacing w:line="220" w:lineRule="exact"/>
              <w:ind w:left="-105" w:right="35"/>
              <w:rPr>
                <w:rFonts w:ascii="Arial" w:eastAsiaTheme="minorHAnsi" w:hAnsi="Arial" w:cs="Arial"/>
                <w:color w:val="auto"/>
                <w:sz w:val="22"/>
                <w:szCs w:val="22"/>
              </w:rPr>
            </w:pPr>
            <w:r w:rsidRPr="007B4D5C">
              <w:rPr>
                <w:rFonts w:ascii="Arial" w:eastAsiaTheme="minorHAnsi" w:hAnsi="Arial" w:cs="Arial" w:hint="eastAsia"/>
                <w:color w:val="auto"/>
                <w:sz w:val="22"/>
                <w:szCs w:val="22"/>
              </w:rPr>
              <w:t>AMBIENT LIGHT:</w:t>
            </w:r>
          </w:p>
        </w:tc>
        <w:tc>
          <w:tcPr>
            <w:tcW w:w="9355" w:type="dxa"/>
            <w:shd w:val="clear" w:color="auto" w:fill="FFFFFF"/>
            <w:vAlign w:val="center"/>
          </w:tcPr>
          <w:p w14:paraId="57507B3A" w14:textId="184062EF" w:rsidR="007B4D5C" w:rsidRPr="007B4D5C" w:rsidRDefault="007B4D5C" w:rsidP="00474EFB">
            <w:pPr>
              <w:autoSpaceDE w:val="0"/>
              <w:autoSpaceDN w:val="0"/>
              <w:adjustRightInd w:val="0"/>
              <w:spacing w:line="220" w:lineRule="exact"/>
              <w:ind w:right="35"/>
              <w:rPr>
                <w:rFonts w:ascii="Arial" w:hAnsi="Arial" w:cs="Arial"/>
              </w:rPr>
            </w:pPr>
            <w:r w:rsidRPr="007B4D5C">
              <w:rPr>
                <w:rFonts w:ascii="Arial" w:hAnsi="Arial" w:cs="Arial" w:hint="eastAsia"/>
              </w:rPr>
              <w:t xml:space="preserve">Press this button to turn </w:t>
            </w:r>
            <w:r w:rsidR="004A3FD7">
              <w:rPr>
                <w:rFonts w:ascii="Arial" w:hAnsi="Arial" w:cs="Arial"/>
              </w:rPr>
              <w:t xml:space="preserve">the night light function on. </w:t>
            </w:r>
            <w:r w:rsidR="00D4174F">
              <w:rPr>
                <w:rFonts w:ascii="Arial" w:hAnsi="Arial" w:cs="Arial"/>
              </w:rPr>
              <w:br/>
            </w:r>
            <w:r w:rsidR="004A3FD7">
              <w:rPr>
                <w:rFonts w:ascii="Arial" w:hAnsi="Arial" w:cs="Arial"/>
              </w:rPr>
              <w:t>The default brightness is 50%.</w:t>
            </w:r>
            <w:r w:rsidRPr="007B4D5C">
              <w:rPr>
                <w:rFonts w:ascii="Arial" w:hAnsi="Arial" w:cs="Arial" w:hint="eastAsia"/>
              </w:rPr>
              <w:t xml:space="preserve"> </w:t>
            </w:r>
          </w:p>
          <w:p w14:paraId="4594466C" w14:textId="648184A3" w:rsidR="007B4D5C" w:rsidRPr="007B4D5C" w:rsidRDefault="007B4D5C" w:rsidP="00474EFB">
            <w:pPr>
              <w:autoSpaceDE w:val="0"/>
              <w:autoSpaceDN w:val="0"/>
              <w:adjustRightInd w:val="0"/>
              <w:spacing w:line="220" w:lineRule="exact"/>
              <w:ind w:right="35"/>
              <w:rPr>
                <w:rFonts w:ascii="Arial" w:hAnsi="Arial" w:cs="Arial"/>
              </w:rPr>
            </w:pPr>
            <w:r w:rsidRPr="007B4D5C">
              <w:rPr>
                <w:rFonts w:ascii="Arial" w:hAnsi="Arial" w:cs="Arial" w:hint="eastAsia"/>
              </w:rPr>
              <w:t>Press</w:t>
            </w:r>
            <w:r w:rsidR="004A3FD7">
              <w:rPr>
                <w:rFonts w:ascii="Arial" w:hAnsi="Arial" w:cs="Arial"/>
              </w:rPr>
              <w:t>ing</w:t>
            </w:r>
            <w:r w:rsidRPr="007B4D5C">
              <w:rPr>
                <w:rFonts w:ascii="Arial" w:hAnsi="Arial" w:cs="Arial" w:hint="eastAsia"/>
              </w:rPr>
              <w:t xml:space="preserve"> this button twice </w:t>
            </w:r>
            <w:r w:rsidR="004A3FD7">
              <w:rPr>
                <w:rFonts w:ascii="Arial" w:hAnsi="Arial" w:cs="Arial"/>
              </w:rPr>
              <w:t>will increase the brightness to</w:t>
            </w:r>
            <w:r w:rsidRPr="007B4D5C">
              <w:rPr>
                <w:rFonts w:ascii="Arial" w:hAnsi="Arial" w:cs="Arial" w:hint="eastAsia"/>
              </w:rPr>
              <w:t xml:space="preserve"> 100.</w:t>
            </w:r>
          </w:p>
          <w:p w14:paraId="645E7BB8" w14:textId="4D4C2D68" w:rsidR="007B4D5C" w:rsidRDefault="007B4D5C" w:rsidP="00474EFB">
            <w:pPr>
              <w:autoSpaceDE w:val="0"/>
              <w:autoSpaceDN w:val="0"/>
              <w:adjustRightInd w:val="0"/>
              <w:spacing w:afterLines="20" w:after="48" w:line="220" w:lineRule="exact"/>
              <w:ind w:right="35"/>
              <w:rPr>
                <w:rFonts w:ascii="Arial" w:hAnsi="Arial" w:cs="Arial"/>
              </w:rPr>
            </w:pPr>
            <w:r w:rsidRPr="007B4D5C">
              <w:rPr>
                <w:rFonts w:ascii="Arial" w:hAnsi="Arial" w:cs="Arial" w:hint="eastAsia"/>
              </w:rPr>
              <w:t xml:space="preserve">Press this button at a third time to turn off the </w:t>
            </w:r>
            <w:r w:rsidR="004A3FD7">
              <w:rPr>
                <w:rFonts w:ascii="Arial" w:hAnsi="Arial" w:cs="Arial"/>
              </w:rPr>
              <w:t>light</w:t>
            </w:r>
            <w:r w:rsidRPr="007B4D5C">
              <w:rPr>
                <w:rFonts w:ascii="Arial" w:hAnsi="Arial" w:cs="Arial" w:hint="eastAsia"/>
              </w:rPr>
              <w:t>.</w:t>
            </w:r>
          </w:p>
          <w:p w14:paraId="2CA25CF4" w14:textId="77777777" w:rsidR="004A3FD7" w:rsidRPr="007B4D5C" w:rsidRDefault="004A3FD7" w:rsidP="00474EFB">
            <w:pPr>
              <w:autoSpaceDE w:val="0"/>
              <w:autoSpaceDN w:val="0"/>
              <w:adjustRightInd w:val="0"/>
              <w:spacing w:afterLines="20" w:after="48" w:line="220" w:lineRule="exact"/>
              <w:ind w:right="35"/>
              <w:rPr>
                <w:rFonts w:ascii="Arial" w:hAnsi="Arial" w:cs="Arial"/>
              </w:rPr>
            </w:pPr>
          </w:p>
          <w:p w14:paraId="6180733D" w14:textId="77777777" w:rsidR="00D4174F" w:rsidRDefault="004A3FD7" w:rsidP="00474EFB">
            <w:pPr>
              <w:autoSpaceDE w:val="0"/>
              <w:autoSpaceDN w:val="0"/>
              <w:adjustRightInd w:val="0"/>
              <w:spacing w:line="220" w:lineRule="exact"/>
              <w:ind w:right="35"/>
              <w:rPr>
                <w:rFonts w:ascii="Arial" w:hAnsi="Arial" w:cs="Arial"/>
                <w:highlight w:val="yellow"/>
              </w:rPr>
            </w:pPr>
            <w:r>
              <w:rPr>
                <w:rFonts w:ascii="Arial" w:hAnsi="Arial" w:cs="Arial"/>
              </w:rPr>
              <w:t>Hold the</w:t>
            </w:r>
            <w:r w:rsidR="007B4D5C" w:rsidRPr="007B4D5C">
              <w:rPr>
                <w:rFonts w:ascii="Arial" w:hAnsi="Arial" w:cs="Arial" w:hint="eastAsia"/>
              </w:rPr>
              <w:t xml:space="preserve"> button for 3 second</w:t>
            </w:r>
            <w:r>
              <w:rPr>
                <w:rFonts w:ascii="Arial" w:hAnsi="Arial" w:cs="Arial"/>
              </w:rPr>
              <w:t>s -</w:t>
            </w:r>
            <w:r w:rsidR="007B4D5C" w:rsidRPr="007B4D5C">
              <w:rPr>
                <w:rFonts w:ascii="Arial" w:hAnsi="Arial" w:cs="Arial" w:hint="eastAsia"/>
              </w:rPr>
              <w:t xml:space="preserve"> the fan head will </w:t>
            </w:r>
            <w:r>
              <w:rPr>
                <w:rFonts w:ascii="Arial" w:hAnsi="Arial" w:cs="Arial"/>
              </w:rPr>
              <w:t xml:space="preserve">rotate to </w:t>
            </w:r>
            <w:r w:rsidR="007B4D5C" w:rsidRPr="007B4D5C">
              <w:rPr>
                <w:rFonts w:ascii="Arial" w:hAnsi="Arial" w:cs="Arial" w:hint="eastAsia"/>
              </w:rPr>
              <w:t>90</w:t>
            </w:r>
            <w:r>
              <w:rPr>
                <w:rFonts w:ascii="Arial" w:hAnsi="Arial" w:cs="Arial" w:hint="eastAsia"/>
              </w:rPr>
              <w:t>º</w:t>
            </w:r>
            <w:r w:rsidR="007B4D5C" w:rsidRPr="007B4D5C">
              <w:rPr>
                <w:rFonts w:ascii="Arial" w:hAnsi="Arial" w:cs="Arial" w:hint="eastAsia"/>
              </w:rPr>
              <w:t xml:space="preserve"> to</w:t>
            </w:r>
            <w:r>
              <w:rPr>
                <w:rFonts w:ascii="Arial" w:hAnsi="Arial" w:cs="Arial"/>
              </w:rPr>
              <w:t xml:space="preserve"> allow for</w:t>
            </w:r>
            <w:r w:rsidR="007B4D5C" w:rsidRPr="007B4D5C">
              <w:rPr>
                <w:rFonts w:ascii="Arial" w:hAnsi="Arial" w:cs="Arial" w:hint="eastAsia"/>
              </w:rPr>
              <w:t xml:space="preserve"> use as an independent ambient light. Press </w:t>
            </w:r>
            <w:r>
              <w:rPr>
                <w:rFonts w:ascii="Arial" w:hAnsi="Arial" w:cs="Arial"/>
              </w:rPr>
              <w:t>the button</w:t>
            </w:r>
            <w:r w:rsidR="007B4D5C" w:rsidRPr="007B4D5C">
              <w:rPr>
                <w:rFonts w:ascii="Arial" w:hAnsi="Arial" w:cs="Arial" w:hint="eastAsia"/>
              </w:rPr>
              <w:t xml:space="preserve"> again to turn off </w:t>
            </w:r>
            <w:r w:rsidR="00D4174F">
              <w:rPr>
                <w:rFonts w:ascii="Arial" w:hAnsi="Arial" w:cs="Arial"/>
              </w:rPr>
              <w:t xml:space="preserve">the night light </w:t>
            </w:r>
            <w:r w:rsidR="007B4D5C" w:rsidRPr="007B4D5C">
              <w:rPr>
                <w:rFonts w:ascii="Arial" w:hAnsi="Arial" w:cs="Arial" w:hint="eastAsia"/>
              </w:rPr>
              <w:t>function</w:t>
            </w:r>
            <w:r w:rsidR="00D4174F">
              <w:rPr>
                <w:rFonts w:ascii="Arial" w:hAnsi="Arial" w:cs="Arial"/>
              </w:rPr>
              <w:t xml:space="preserve"> -</w:t>
            </w:r>
            <w:r w:rsidR="007B4D5C" w:rsidRPr="007B4D5C">
              <w:rPr>
                <w:rFonts w:ascii="Arial" w:hAnsi="Arial" w:cs="Arial" w:hint="eastAsia"/>
              </w:rPr>
              <w:t xml:space="preserve"> the fan head will reset to </w:t>
            </w:r>
            <w:r w:rsidR="00D4174F">
              <w:rPr>
                <w:rFonts w:ascii="Arial" w:hAnsi="Arial" w:cs="Arial"/>
              </w:rPr>
              <w:t xml:space="preserve">its </w:t>
            </w:r>
            <w:r w:rsidR="007B4D5C" w:rsidRPr="007B4D5C">
              <w:rPr>
                <w:rFonts w:ascii="Arial" w:hAnsi="Arial" w:cs="Arial" w:hint="eastAsia"/>
              </w:rPr>
              <w:t xml:space="preserve">central position. </w:t>
            </w:r>
          </w:p>
          <w:p w14:paraId="17BD1D8F" w14:textId="28B3CF4A" w:rsidR="007B4D5C" w:rsidRPr="007B4D5C" w:rsidRDefault="00D4174F" w:rsidP="00474EFB">
            <w:pPr>
              <w:autoSpaceDE w:val="0"/>
              <w:autoSpaceDN w:val="0"/>
              <w:adjustRightInd w:val="0"/>
              <w:spacing w:line="220" w:lineRule="exact"/>
              <w:ind w:right="35"/>
              <w:rPr>
                <w:rFonts w:ascii="Arial" w:hAnsi="Arial" w:cs="Arial"/>
              </w:rPr>
            </w:pPr>
            <w:r w:rsidRPr="00D4174F">
              <w:rPr>
                <w:rFonts w:ascii="Arial" w:hAnsi="Arial" w:cs="Arial"/>
              </w:rPr>
              <w:t xml:space="preserve">Please note: the fan will not work in this </w:t>
            </w:r>
            <w:r>
              <w:rPr>
                <w:rFonts w:ascii="Arial" w:hAnsi="Arial" w:cs="Arial"/>
              </w:rPr>
              <w:t xml:space="preserve">independent ambient night light </w:t>
            </w:r>
            <w:r w:rsidRPr="00D4174F">
              <w:rPr>
                <w:rFonts w:ascii="Arial" w:hAnsi="Arial" w:cs="Arial"/>
              </w:rPr>
              <w:t xml:space="preserve">mode. </w:t>
            </w:r>
          </w:p>
        </w:tc>
      </w:tr>
      <w:tr w:rsidR="007B4D5C" w:rsidRPr="007B4D5C" w14:paraId="72F059DE" w14:textId="77777777" w:rsidTr="00723E82">
        <w:trPr>
          <w:trHeight w:val="810"/>
        </w:trPr>
        <w:tc>
          <w:tcPr>
            <w:tcW w:w="1135" w:type="dxa"/>
          </w:tcPr>
          <w:p w14:paraId="6E30D38A" w14:textId="77777777" w:rsidR="007B4D5C" w:rsidRPr="007B4D5C" w:rsidRDefault="007B4D5C" w:rsidP="00307196">
            <w:pPr>
              <w:pStyle w:val="Heading1"/>
              <w:wordWrap w:val="0"/>
              <w:spacing w:line="220" w:lineRule="exact"/>
              <w:ind w:left="-105" w:right="35"/>
              <w:rPr>
                <w:rFonts w:ascii="Arial" w:eastAsiaTheme="minorHAnsi" w:hAnsi="Arial" w:cs="Arial"/>
                <w:color w:val="auto"/>
                <w:sz w:val="22"/>
                <w:szCs w:val="22"/>
              </w:rPr>
            </w:pPr>
            <w:r w:rsidRPr="007B4D5C">
              <w:rPr>
                <w:rFonts w:ascii="Arial" w:eastAsiaTheme="minorHAnsi" w:hAnsi="Arial" w:cs="Arial" w:hint="eastAsia"/>
                <w:color w:val="auto"/>
                <w:sz w:val="22"/>
                <w:szCs w:val="22"/>
              </w:rPr>
              <w:t>TIME:</w:t>
            </w:r>
          </w:p>
        </w:tc>
        <w:tc>
          <w:tcPr>
            <w:tcW w:w="9355" w:type="dxa"/>
            <w:shd w:val="clear" w:color="auto" w:fill="FFFFFF"/>
            <w:vAlign w:val="center"/>
          </w:tcPr>
          <w:p w14:paraId="62305316" w14:textId="19E6CC54" w:rsidR="007B4D5C" w:rsidRPr="007B4D5C" w:rsidRDefault="007B4D5C" w:rsidP="00474EFB">
            <w:pPr>
              <w:autoSpaceDE w:val="0"/>
              <w:autoSpaceDN w:val="0"/>
              <w:adjustRightInd w:val="0"/>
              <w:spacing w:line="220" w:lineRule="exact"/>
              <w:ind w:right="35"/>
              <w:rPr>
                <w:rFonts w:ascii="Arial" w:hAnsi="Arial" w:cs="Arial"/>
              </w:rPr>
            </w:pPr>
            <w:r w:rsidRPr="007B4D5C">
              <w:rPr>
                <w:rFonts w:ascii="Arial" w:hAnsi="Arial" w:cs="Arial" w:hint="eastAsia"/>
              </w:rPr>
              <w:t xml:space="preserve">Press this button repeatedly to increase the </w:t>
            </w:r>
            <w:r w:rsidR="00D4174F">
              <w:rPr>
                <w:rFonts w:ascii="Arial" w:hAnsi="Arial" w:cs="Arial"/>
              </w:rPr>
              <w:t>t</w:t>
            </w:r>
            <w:r w:rsidRPr="007B4D5C">
              <w:rPr>
                <w:rFonts w:ascii="Arial" w:hAnsi="Arial" w:cs="Arial" w:hint="eastAsia"/>
              </w:rPr>
              <w:t xml:space="preserve">imer setting in </w:t>
            </w:r>
            <w:r w:rsidR="00D4174F">
              <w:rPr>
                <w:rFonts w:ascii="Arial" w:hAnsi="Arial" w:cs="Arial"/>
              </w:rPr>
              <w:br/>
            </w:r>
            <w:r w:rsidRPr="007B4D5C">
              <w:rPr>
                <w:rFonts w:ascii="Arial" w:hAnsi="Arial" w:cs="Arial" w:hint="eastAsia"/>
              </w:rPr>
              <w:t xml:space="preserve">1 hour increments (up to a maximum of 9 hours) as indicated on the LED </w:t>
            </w:r>
            <w:r w:rsidR="00D4174F">
              <w:rPr>
                <w:rFonts w:ascii="Arial" w:hAnsi="Arial" w:cs="Arial"/>
              </w:rPr>
              <w:t>d</w:t>
            </w:r>
            <w:r w:rsidRPr="007B4D5C">
              <w:rPr>
                <w:rFonts w:ascii="Arial" w:hAnsi="Arial" w:cs="Arial" w:hint="eastAsia"/>
              </w:rPr>
              <w:t xml:space="preserve">isplay. After 5 seconds, the </w:t>
            </w:r>
            <w:r w:rsidR="00D4174F">
              <w:rPr>
                <w:rFonts w:ascii="Arial" w:hAnsi="Arial" w:cs="Arial"/>
              </w:rPr>
              <w:t>t</w:t>
            </w:r>
            <w:r w:rsidRPr="007B4D5C">
              <w:rPr>
                <w:rFonts w:ascii="Arial" w:hAnsi="Arial" w:cs="Arial" w:hint="eastAsia"/>
              </w:rPr>
              <w:t xml:space="preserve">imer </w:t>
            </w:r>
            <w:r w:rsidR="00D4174F">
              <w:rPr>
                <w:rFonts w:ascii="Arial" w:hAnsi="Arial" w:cs="Arial"/>
              </w:rPr>
              <w:t>will begin</w:t>
            </w:r>
            <w:r w:rsidRPr="007B4D5C">
              <w:rPr>
                <w:rFonts w:ascii="Arial" w:hAnsi="Arial" w:cs="Arial" w:hint="eastAsia"/>
              </w:rPr>
              <w:t xml:space="preserve">. Once the </w:t>
            </w:r>
            <w:r w:rsidR="00D4174F">
              <w:rPr>
                <w:rFonts w:ascii="Arial" w:hAnsi="Arial" w:cs="Arial"/>
              </w:rPr>
              <w:t>t</w:t>
            </w:r>
            <w:r w:rsidRPr="007B4D5C">
              <w:rPr>
                <w:rFonts w:ascii="Arial" w:hAnsi="Arial" w:cs="Arial" w:hint="eastAsia"/>
              </w:rPr>
              <w:t>imer has run out, the unit will</w:t>
            </w:r>
            <w:r w:rsidR="00D4174F">
              <w:rPr>
                <w:rFonts w:ascii="Arial" w:hAnsi="Arial" w:cs="Arial"/>
              </w:rPr>
              <w:t xml:space="preserve"> automatically</w:t>
            </w:r>
            <w:r w:rsidRPr="007B4D5C">
              <w:rPr>
                <w:rFonts w:ascii="Arial" w:hAnsi="Arial" w:cs="Arial" w:hint="eastAsia"/>
              </w:rPr>
              <w:t xml:space="preserve"> </w:t>
            </w:r>
            <w:r w:rsidR="00D4174F">
              <w:rPr>
                <w:rFonts w:ascii="Arial" w:hAnsi="Arial" w:cs="Arial"/>
              </w:rPr>
              <w:t>switch</w:t>
            </w:r>
            <w:r w:rsidRPr="007B4D5C">
              <w:rPr>
                <w:rFonts w:ascii="Arial" w:hAnsi="Arial" w:cs="Arial" w:hint="eastAsia"/>
              </w:rPr>
              <w:t xml:space="preserve"> off.</w:t>
            </w:r>
          </w:p>
        </w:tc>
      </w:tr>
      <w:tr w:rsidR="007B4D5C" w:rsidRPr="007B4D5C" w14:paraId="2ADD9A42" w14:textId="77777777" w:rsidTr="00723E82">
        <w:trPr>
          <w:trHeight w:val="2571"/>
        </w:trPr>
        <w:tc>
          <w:tcPr>
            <w:tcW w:w="1135" w:type="dxa"/>
          </w:tcPr>
          <w:p w14:paraId="6D011A16" w14:textId="77777777" w:rsidR="007B4D5C" w:rsidRPr="007B4D5C" w:rsidRDefault="007B4D5C" w:rsidP="00307196">
            <w:pPr>
              <w:pStyle w:val="Heading1"/>
              <w:spacing w:line="240" w:lineRule="exact"/>
              <w:ind w:left="-105" w:right="35"/>
              <w:rPr>
                <w:rFonts w:ascii="Arial" w:eastAsiaTheme="minorHAnsi" w:hAnsi="Arial" w:cs="Arial"/>
                <w:color w:val="auto"/>
                <w:sz w:val="22"/>
                <w:szCs w:val="22"/>
              </w:rPr>
            </w:pPr>
            <w:r w:rsidRPr="007B4D5C">
              <w:rPr>
                <w:rFonts w:ascii="Arial" w:eastAsiaTheme="minorHAnsi" w:hAnsi="Arial" w:cs="Arial" w:hint="eastAsia"/>
                <w:color w:val="auto"/>
                <w:sz w:val="22"/>
                <w:szCs w:val="22"/>
              </w:rPr>
              <w:t>MODE:</w:t>
            </w:r>
          </w:p>
        </w:tc>
        <w:tc>
          <w:tcPr>
            <w:tcW w:w="9355" w:type="dxa"/>
            <w:shd w:val="clear" w:color="auto" w:fill="FFFFFF"/>
            <w:vAlign w:val="center"/>
          </w:tcPr>
          <w:p w14:paraId="5E52A70A" w14:textId="355A216A" w:rsidR="007B4D5C" w:rsidRPr="007B4D5C" w:rsidRDefault="007B4D5C" w:rsidP="00474EFB">
            <w:pPr>
              <w:autoSpaceDE w:val="0"/>
              <w:autoSpaceDN w:val="0"/>
              <w:adjustRightInd w:val="0"/>
              <w:spacing w:afterLines="10" w:after="24" w:line="240" w:lineRule="exact"/>
              <w:ind w:right="35"/>
              <w:rPr>
                <w:rFonts w:ascii="Arial" w:hAnsi="Arial" w:cs="Arial"/>
              </w:rPr>
            </w:pPr>
            <w:r w:rsidRPr="007B4D5C">
              <w:rPr>
                <w:rFonts w:ascii="Arial" w:hAnsi="Arial" w:cs="Arial" w:hint="eastAsia"/>
              </w:rPr>
              <w:t xml:space="preserve">Press to select </w:t>
            </w:r>
            <w:r w:rsidRPr="00516949">
              <w:rPr>
                <w:rFonts w:ascii="Arial" w:hAnsi="Arial" w:cs="Arial" w:hint="eastAsia"/>
                <w:b/>
                <w:bCs/>
              </w:rPr>
              <w:t>Normal</w:t>
            </w:r>
            <w:r w:rsidRPr="007B4D5C">
              <w:rPr>
                <w:rFonts w:ascii="Arial" w:hAnsi="Arial" w:cs="Arial" w:hint="eastAsia"/>
              </w:rPr>
              <w:t xml:space="preserve"> </w:t>
            </w:r>
            <w:r w:rsidR="00516949">
              <w:rPr>
                <w:rFonts w:ascii="Arial" w:hAnsi="Arial" w:cs="Arial"/>
              </w:rPr>
              <w:t>m</w:t>
            </w:r>
            <w:r w:rsidRPr="007B4D5C">
              <w:rPr>
                <w:rFonts w:ascii="Arial" w:hAnsi="Arial" w:cs="Arial" w:hint="eastAsia"/>
              </w:rPr>
              <w:t xml:space="preserve">ode, </w:t>
            </w:r>
            <w:r w:rsidRPr="00516949">
              <w:rPr>
                <w:rFonts w:ascii="Arial" w:hAnsi="Arial" w:cs="Arial" w:hint="eastAsia"/>
                <w:b/>
                <w:bCs/>
              </w:rPr>
              <w:t>Natural Breeze</w:t>
            </w:r>
            <w:r w:rsidRPr="007B4D5C">
              <w:rPr>
                <w:rFonts w:ascii="Arial" w:hAnsi="Arial" w:cs="Arial" w:hint="eastAsia"/>
              </w:rPr>
              <w:t xml:space="preserve"> </w:t>
            </w:r>
            <w:r w:rsidR="00516949">
              <w:rPr>
                <w:rFonts w:ascii="Arial" w:hAnsi="Arial" w:cs="Arial"/>
              </w:rPr>
              <w:t>m</w:t>
            </w:r>
            <w:r w:rsidRPr="007B4D5C">
              <w:rPr>
                <w:rFonts w:ascii="Arial" w:hAnsi="Arial" w:cs="Arial" w:hint="eastAsia"/>
              </w:rPr>
              <w:t xml:space="preserve">ode, </w:t>
            </w:r>
            <w:r w:rsidRPr="00516949">
              <w:rPr>
                <w:rFonts w:ascii="Arial" w:hAnsi="Arial" w:cs="Arial" w:hint="eastAsia"/>
                <w:b/>
                <w:bCs/>
              </w:rPr>
              <w:t>Sleep</w:t>
            </w:r>
            <w:r w:rsidRPr="007B4D5C">
              <w:rPr>
                <w:rFonts w:ascii="Arial" w:hAnsi="Arial" w:cs="Arial" w:hint="eastAsia"/>
              </w:rPr>
              <w:t xml:space="preserve"> </w:t>
            </w:r>
            <w:r w:rsidR="00516949">
              <w:rPr>
                <w:rFonts w:ascii="Arial" w:hAnsi="Arial" w:cs="Arial"/>
              </w:rPr>
              <w:t>m</w:t>
            </w:r>
            <w:r w:rsidRPr="007B4D5C">
              <w:rPr>
                <w:rFonts w:ascii="Arial" w:hAnsi="Arial" w:cs="Arial" w:hint="eastAsia"/>
              </w:rPr>
              <w:t xml:space="preserve">ode </w:t>
            </w:r>
            <w:r w:rsidR="00516949">
              <w:rPr>
                <w:rFonts w:ascii="Arial" w:hAnsi="Arial" w:cs="Arial"/>
              </w:rPr>
              <w:t>or</w:t>
            </w:r>
            <w:r w:rsidRPr="007B4D5C">
              <w:rPr>
                <w:rFonts w:ascii="Arial" w:hAnsi="Arial" w:cs="Arial" w:hint="eastAsia"/>
              </w:rPr>
              <w:t xml:space="preserve"> </w:t>
            </w:r>
            <w:r w:rsidRPr="00516949">
              <w:rPr>
                <w:rFonts w:ascii="Arial" w:hAnsi="Arial" w:cs="Arial" w:hint="eastAsia"/>
                <w:b/>
                <w:bCs/>
              </w:rPr>
              <w:t xml:space="preserve">ECO </w:t>
            </w:r>
            <w:r w:rsidR="00516949">
              <w:rPr>
                <w:rFonts w:ascii="Arial" w:hAnsi="Arial" w:cs="Arial"/>
              </w:rPr>
              <w:t>m</w:t>
            </w:r>
            <w:r w:rsidRPr="007B4D5C">
              <w:rPr>
                <w:rFonts w:ascii="Arial" w:hAnsi="Arial" w:cs="Arial" w:hint="eastAsia"/>
              </w:rPr>
              <w:t>ode. (</w:t>
            </w:r>
            <w:r w:rsidR="00F36023">
              <w:rPr>
                <w:rFonts w:ascii="Arial" w:hAnsi="Arial" w:cs="Arial"/>
              </w:rPr>
              <w:t>A</w:t>
            </w:r>
            <w:r w:rsidRPr="007B4D5C">
              <w:rPr>
                <w:rFonts w:ascii="Arial" w:hAnsi="Arial" w:cs="Arial" w:hint="eastAsia"/>
              </w:rPr>
              <w:t>s indicated on the LED Display).</w:t>
            </w:r>
          </w:p>
          <w:p w14:paraId="23DF1DF3" w14:textId="46E5F454" w:rsidR="007B4D5C" w:rsidRPr="007B4D5C" w:rsidRDefault="007B4D5C" w:rsidP="00474EFB">
            <w:pPr>
              <w:autoSpaceDE w:val="0"/>
              <w:autoSpaceDN w:val="0"/>
              <w:adjustRightInd w:val="0"/>
              <w:spacing w:afterLines="10" w:after="24" w:line="240" w:lineRule="exact"/>
              <w:ind w:right="35"/>
              <w:rPr>
                <w:rFonts w:ascii="Arial" w:hAnsi="Arial" w:cs="Arial"/>
              </w:rPr>
            </w:pPr>
            <w:r w:rsidRPr="007B4D5C">
              <w:rPr>
                <w:rFonts w:ascii="Arial" w:hAnsi="Arial" w:cs="Arial" w:hint="eastAsia"/>
              </w:rPr>
              <w:t xml:space="preserve">NORMAL </w:t>
            </w:r>
            <w:r w:rsidR="00516949">
              <w:rPr>
                <w:rFonts w:ascii="Arial" w:hAnsi="Arial" w:cs="Arial"/>
              </w:rPr>
              <w:t>m</w:t>
            </w:r>
            <w:r w:rsidRPr="007B4D5C">
              <w:rPr>
                <w:rFonts w:ascii="Arial" w:hAnsi="Arial" w:cs="Arial" w:hint="eastAsia"/>
              </w:rPr>
              <w:t>ode: Fan operates at the speed selected with</w:t>
            </w:r>
            <w:r w:rsidR="00516949">
              <w:rPr>
                <w:rFonts w:ascii="Arial" w:hAnsi="Arial" w:cs="Arial" w:hint="eastAsia"/>
              </w:rPr>
              <w:t xml:space="preserve"> </w:t>
            </w:r>
            <w:r w:rsidR="00516949">
              <w:rPr>
                <w:rFonts w:ascii="Arial" w:hAnsi="Arial" w:cs="Arial"/>
              </w:rPr>
              <w:t>the ‘SPEED’</w:t>
            </w:r>
            <w:r w:rsidRPr="007B4D5C">
              <w:rPr>
                <w:rFonts w:ascii="Arial" w:hAnsi="Arial" w:cs="Arial" w:hint="eastAsia"/>
              </w:rPr>
              <w:t xml:space="preserve"> button.</w:t>
            </w:r>
          </w:p>
          <w:p w14:paraId="418CBBA9" w14:textId="548F2ADD" w:rsidR="007B4D5C" w:rsidRPr="007B4D5C" w:rsidRDefault="007B4D5C" w:rsidP="00474EFB">
            <w:pPr>
              <w:autoSpaceDE w:val="0"/>
              <w:autoSpaceDN w:val="0"/>
              <w:adjustRightInd w:val="0"/>
              <w:spacing w:afterLines="10" w:after="24" w:line="240" w:lineRule="exact"/>
              <w:ind w:right="35"/>
              <w:rPr>
                <w:rFonts w:ascii="Arial" w:hAnsi="Arial" w:cs="Arial"/>
              </w:rPr>
            </w:pPr>
            <w:r w:rsidRPr="007B4D5C">
              <w:rPr>
                <w:rFonts w:ascii="Arial" w:hAnsi="Arial" w:cs="Arial" w:hint="eastAsia"/>
              </w:rPr>
              <w:t xml:space="preserve">NATURAL </w:t>
            </w:r>
            <w:r w:rsidR="00516949">
              <w:rPr>
                <w:rFonts w:ascii="Arial" w:hAnsi="Arial" w:cs="Arial"/>
              </w:rPr>
              <w:t>m</w:t>
            </w:r>
            <w:r w:rsidRPr="007B4D5C">
              <w:rPr>
                <w:rFonts w:ascii="Arial" w:hAnsi="Arial" w:cs="Arial" w:hint="eastAsia"/>
              </w:rPr>
              <w:t xml:space="preserve">ode: Fan speed varies automatically to simulate a </w:t>
            </w:r>
            <w:r w:rsidR="00516949">
              <w:rPr>
                <w:rFonts w:ascii="Arial" w:hAnsi="Arial" w:cs="Arial"/>
              </w:rPr>
              <w:br/>
            </w:r>
            <w:r w:rsidRPr="007B4D5C">
              <w:rPr>
                <w:rFonts w:ascii="Arial" w:hAnsi="Arial" w:cs="Arial" w:hint="eastAsia"/>
              </w:rPr>
              <w:t>natural breeze.</w:t>
            </w:r>
          </w:p>
          <w:p w14:paraId="4F0807B4" w14:textId="136C46DD" w:rsidR="007B4D5C" w:rsidRPr="007B4D5C" w:rsidRDefault="007B4D5C" w:rsidP="00474EFB">
            <w:pPr>
              <w:autoSpaceDE w:val="0"/>
              <w:autoSpaceDN w:val="0"/>
              <w:adjustRightInd w:val="0"/>
              <w:spacing w:afterLines="10" w:after="24" w:line="240" w:lineRule="exact"/>
              <w:ind w:right="35"/>
              <w:rPr>
                <w:rFonts w:ascii="Arial" w:hAnsi="Arial" w:cs="Arial"/>
              </w:rPr>
            </w:pPr>
            <w:r w:rsidRPr="007B4D5C">
              <w:rPr>
                <w:rFonts w:ascii="Arial" w:hAnsi="Arial" w:cs="Arial" w:hint="eastAsia"/>
              </w:rPr>
              <w:t xml:space="preserve">SLEEP </w:t>
            </w:r>
            <w:r w:rsidR="00516949">
              <w:rPr>
                <w:rFonts w:ascii="Arial" w:hAnsi="Arial" w:cs="Arial"/>
              </w:rPr>
              <w:t>m</w:t>
            </w:r>
            <w:r w:rsidRPr="007B4D5C">
              <w:rPr>
                <w:rFonts w:ascii="Arial" w:hAnsi="Arial" w:cs="Arial" w:hint="eastAsia"/>
              </w:rPr>
              <w:t>ode: Fan speed varies automatically for use during sleep.</w:t>
            </w:r>
          </w:p>
          <w:p w14:paraId="021C5EE8" w14:textId="526A3A28" w:rsidR="007B4D5C" w:rsidRPr="007B4D5C" w:rsidRDefault="007B4D5C" w:rsidP="00474EFB">
            <w:pPr>
              <w:autoSpaceDE w:val="0"/>
              <w:autoSpaceDN w:val="0"/>
              <w:adjustRightInd w:val="0"/>
              <w:spacing w:afterLines="10" w:after="24" w:line="240" w:lineRule="exact"/>
              <w:ind w:right="35"/>
              <w:rPr>
                <w:rFonts w:ascii="Arial" w:hAnsi="Arial" w:cs="Arial"/>
              </w:rPr>
            </w:pPr>
            <w:r w:rsidRPr="007B4D5C">
              <w:rPr>
                <w:rFonts w:ascii="Arial" w:hAnsi="Arial" w:cs="Arial" w:hint="eastAsia"/>
              </w:rPr>
              <w:t xml:space="preserve">ECO </w:t>
            </w:r>
            <w:r w:rsidR="00516949">
              <w:rPr>
                <w:rFonts w:ascii="Arial" w:hAnsi="Arial" w:cs="Arial"/>
              </w:rPr>
              <w:t>m</w:t>
            </w:r>
            <w:r w:rsidRPr="007B4D5C">
              <w:rPr>
                <w:rFonts w:ascii="Arial" w:hAnsi="Arial" w:cs="Arial" w:hint="eastAsia"/>
              </w:rPr>
              <w:t>ode: Fan speed varies as below table.</w:t>
            </w:r>
          </w:p>
          <w:tbl>
            <w:tblPr>
              <w:tblW w:w="5745" w:type="dxa"/>
              <w:tblInd w:w="93" w:type="dxa"/>
              <w:tblLayout w:type="fixed"/>
              <w:tblLook w:val="04A0" w:firstRow="1" w:lastRow="0" w:firstColumn="1" w:lastColumn="0" w:noHBand="0" w:noVBand="1"/>
            </w:tblPr>
            <w:tblGrid>
              <w:gridCol w:w="1492"/>
              <w:gridCol w:w="709"/>
              <w:gridCol w:w="944"/>
              <w:gridCol w:w="899"/>
              <w:gridCol w:w="992"/>
              <w:gridCol w:w="709"/>
            </w:tblGrid>
            <w:tr w:rsidR="007B4D5C" w:rsidRPr="007B4D5C" w14:paraId="6E4D37A6" w14:textId="77777777" w:rsidTr="00516949">
              <w:trPr>
                <w:trHeight w:val="285"/>
              </w:trPr>
              <w:tc>
                <w:tcPr>
                  <w:tcW w:w="14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71ADF2" w14:textId="77777777" w:rsidR="007B4D5C" w:rsidRPr="007B4D5C" w:rsidRDefault="007B4D5C" w:rsidP="00474EFB">
                  <w:pPr>
                    <w:autoSpaceDE w:val="0"/>
                    <w:autoSpaceDN w:val="0"/>
                    <w:adjustRightInd w:val="0"/>
                    <w:spacing w:afterLines="10" w:after="24" w:line="240" w:lineRule="exact"/>
                    <w:ind w:right="35"/>
                    <w:rPr>
                      <w:rFonts w:ascii="Arial" w:hAnsi="Arial" w:cs="Arial"/>
                    </w:rPr>
                  </w:pPr>
                  <w:r w:rsidRPr="007B4D5C">
                    <w:rPr>
                      <w:rFonts w:ascii="Arial" w:hAnsi="Arial" w:cs="Arial"/>
                    </w:rPr>
                    <w:t>TEMP.</w:t>
                  </w:r>
                  <w:r w:rsidRPr="007B4D5C">
                    <w:rPr>
                      <w:rFonts w:ascii="Arial" w:hAnsi="Arial" w:cs="Arial" w:hint="eastAsia"/>
                    </w:rPr>
                    <w:t xml:space="preserve"> </w:t>
                  </w:r>
                  <w:r w:rsidRPr="007B4D5C">
                    <w:rPr>
                      <w:rFonts w:ascii="Arial" w:hAnsi="Arial" w:cs="Arial"/>
                    </w:rPr>
                    <w:t>(</w:t>
                  </w:r>
                  <w:r w:rsidRPr="007B4D5C">
                    <w:rPr>
                      <w:rFonts w:ascii="Arial" w:hAnsi="Arial" w:cs="Arial" w:hint="eastAsia"/>
                    </w:rPr>
                    <w:t>OC)</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2AD137" w14:textId="77777777" w:rsidR="007B4D5C" w:rsidRPr="007B4D5C" w:rsidRDefault="007B4D5C" w:rsidP="00474EFB">
                  <w:pPr>
                    <w:autoSpaceDE w:val="0"/>
                    <w:autoSpaceDN w:val="0"/>
                    <w:adjustRightInd w:val="0"/>
                    <w:spacing w:afterLines="10" w:after="24" w:line="240" w:lineRule="exact"/>
                    <w:ind w:right="35"/>
                    <w:rPr>
                      <w:rFonts w:ascii="Arial" w:hAnsi="Arial" w:cs="Arial"/>
                    </w:rPr>
                  </w:pPr>
                  <w:r w:rsidRPr="007B4D5C">
                    <w:rPr>
                      <w:rFonts w:ascii="Arial" w:hAnsi="Arial" w:cs="Arial"/>
                    </w:rPr>
                    <w:t>≤22</w:t>
                  </w:r>
                </w:p>
              </w:tc>
              <w:tc>
                <w:tcPr>
                  <w:tcW w:w="9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A91395" w14:textId="77777777" w:rsidR="007B4D5C" w:rsidRPr="007B4D5C" w:rsidRDefault="007B4D5C" w:rsidP="00474EFB">
                  <w:pPr>
                    <w:autoSpaceDE w:val="0"/>
                    <w:autoSpaceDN w:val="0"/>
                    <w:adjustRightInd w:val="0"/>
                    <w:spacing w:afterLines="10" w:after="24" w:line="240" w:lineRule="exact"/>
                    <w:ind w:right="35"/>
                    <w:rPr>
                      <w:rFonts w:ascii="Arial" w:hAnsi="Arial" w:cs="Arial"/>
                    </w:rPr>
                  </w:pPr>
                  <w:r w:rsidRPr="007B4D5C">
                    <w:rPr>
                      <w:rFonts w:ascii="Arial" w:hAnsi="Arial" w:cs="Arial"/>
                    </w:rPr>
                    <w:t>23~25</w:t>
                  </w:r>
                </w:p>
              </w:tc>
              <w:tc>
                <w:tcPr>
                  <w:tcW w:w="8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61047B" w14:textId="77777777" w:rsidR="007B4D5C" w:rsidRPr="007B4D5C" w:rsidRDefault="007B4D5C" w:rsidP="00474EFB">
                  <w:pPr>
                    <w:autoSpaceDE w:val="0"/>
                    <w:autoSpaceDN w:val="0"/>
                    <w:adjustRightInd w:val="0"/>
                    <w:spacing w:afterLines="10" w:after="24" w:line="240" w:lineRule="exact"/>
                    <w:ind w:right="35"/>
                    <w:rPr>
                      <w:rFonts w:ascii="Arial" w:hAnsi="Arial" w:cs="Arial"/>
                    </w:rPr>
                  </w:pPr>
                  <w:r w:rsidRPr="007B4D5C">
                    <w:rPr>
                      <w:rFonts w:ascii="Arial" w:hAnsi="Arial" w:cs="Arial"/>
                    </w:rPr>
                    <w:t>26~28</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F5DC37" w14:textId="77777777" w:rsidR="007B4D5C" w:rsidRPr="007B4D5C" w:rsidRDefault="007B4D5C" w:rsidP="00474EFB">
                  <w:pPr>
                    <w:autoSpaceDE w:val="0"/>
                    <w:autoSpaceDN w:val="0"/>
                    <w:adjustRightInd w:val="0"/>
                    <w:spacing w:afterLines="10" w:after="24" w:line="240" w:lineRule="exact"/>
                    <w:ind w:right="35"/>
                    <w:rPr>
                      <w:rFonts w:ascii="Arial" w:hAnsi="Arial" w:cs="Arial"/>
                    </w:rPr>
                  </w:pPr>
                  <w:r w:rsidRPr="007B4D5C">
                    <w:rPr>
                      <w:rFonts w:ascii="Arial" w:hAnsi="Arial" w:cs="Arial"/>
                    </w:rPr>
                    <w:t>29~31</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0E1BCC" w14:textId="77777777" w:rsidR="007B4D5C" w:rsidRPr="007B4D5C" w:rsidRDefault="007B4D5C" w:rsidP="00474EFB">
                  <w:pPr>
                    <w:autoSpaceDE w:val="0"/>
                    <w:autoSpaceDN w:val="0"/>
                    <w:adjustRightInd w:val="0"/>
                    <w:spacing w:afterLines="10" w:after="24" w:line="240" w:lineRule="exact"/>
                    <w:ind w:right="35"/>
                    <w:rPr>
                      <w:rFonts w:ascii="Arial" w:hAnsi="Arial" w:cs="Arial"/>
                    </w:rPr>
                  </w:pPr>
                  <w:r w:rsidRPr="007B4D5C">
                    <w:rPr>
                      <w:rFonts w:ascii="Arial" w:hAnsi="Arial" w:cs="Arial"/>
                    </w:rPr>
                    <w:t>≥32</w:t>
                  </w:r>
                </w:p>
              </w:tc>
            </w:tr>
            <w:tr w:rsidR="007B4D5C" w:rsidRPr="007B4D5C" w14:paraId="4A11CD89" w14:textId="77777777" w:rsidTr="00516949">
              <w:trPr>
                <w:trHeight w:val="225"/>
              </w:trPr>
              <w:tc>
                <w:tcPr>
                  <w:tcW w:w="14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5CD3A4" w14:textId="77777777" w:rsidR="007B4D5C" w:rsidRPr="007B4D5C" w:rsidRDefault="007B4D5C" w:rsidP="00474EFB">
                  <w:pPr>
                    <w:autoSpaceDE w:val="0"/>
                    <w:autoSpaceDN w:val="0"/>
                    <w:adjustRightInd w:val="0"/>
                    <w:spacing w:afterLines="10" w:after="24" w:line="240" w:lineRule="exact"/>
                    <w:ind w:right="35"/>
                    <w:rPr>
                      <w:rFonts w:ascii="Arial" w:hAnsi="Arial" w:cs="Arial"/>
                    </w:rPr>
                  </w:pPr>
                  <w:r w:rsidRPr="007B4D5C">
                    <w:rPr>
                      <w:rFonts w:ascii="Arial" w:hAnsi="Arial" w:cs="Arial"/>
                    </w:rPr>
                    <w:t>SPEED</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3009A1" w14:textId="77777777" w:rsidR="007B4D5C" w:rsidRPr="007B4D5C" w:rsidRDefault="007B4D5C" w:rsidP="00474EFB">
                  <w:pPr>
                    <w:autoSpaceDE w:val="0"/>
                    <w:autoSpaceDN w:val="0"/>
                    <w:adjustRightInd w:val="0"/>
                    <w:spacing w:afterLines="10" w:after="24" w:line="240" w:lineRule="exact"/>
                    <w:ind w:right="35"/>
                    <w:rPr>
                      <w:rFonts w:ascii="Arial" w:hAnsi="Arial" w:cs="Arial"/>
                    </w:rPr>
                  </w:pPr>
                  <w:r w:rsidRPr="007B4D5C">
                    <w:rPr>
                      <w:rFonts w:ascii="Arial" w:hAnsi="Arial" w:cs="Arial"/>
                    </w:rPr>
                    <w:t>1</w:t>
                  </w:r>
                </w:p>
              </w:tc>
              <w:tc>
                <w:tcPr>
                  <w:tcW w:w="9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EE312B" w14:textId="77777777" w:rsidR="007B4D5C" w:rsidRPr="007B4D5C" w:rsidRDefault="007B4D5C" w:rsidP="00474EFB">
                  <w:pPr>
                    <w:autoSpaceDE w:val="0"/>
                    <w:autoSpaceDN w:val="0"/>
                    <w:adjustRightInd w:val="0"/>
                    <w:spacing w:afterLines="10" w:after="24" w:line="240" w:lineRule="exact"/>
                    <w:ind w:right="35"/>
                    <w:rPr>
                      <w:rFonts w:ascii="Arial" w:hAnsi="Arial" w:cs="Arial"/>
                    </w:rPr>
                  </w:pPr>
                  <w:r w:rsidRPr="007B4D5C">
                    <w:rPr>
                      <w:rFonts w:ascii="Arial" w:hAnsi="Arial" w:cs="Arial"/>
                    </w:rPr>
                    <w:t>3</w:t>
                  </w:r>
                </w:p>
              </w:tc>
              <w:tc>
                <w:tcPr>
                  <w:tcW w:w="8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E103A2" w14:textId="77777777" w:rsidR="007B4D5C" w:rsidRPr="007B4D5C" w:rsidRDefault="007B4D5C" w:rsidP="00474EFB">
                  <w:pPr>
                    <w:autoSpaceDE w:val="0"/>
                    <w:autoSpaceDN w:val="0"/>
                    <w:adjustRightInd w:val="0"/>
                    <w:spacing w:afterLines="10" w:after="24" w:line="240" w:lineRule="exact"/>
                    <w:ind w:right="35"/>
                    <w:rPr>
                      <w:rFonts w:ascii="Arial" w:hAnsi="Arial" w:cs="Arial"/>
                    </w:rPr>
                  </w:pPr>
                  <w:r w:rsidRPr="007B4D5C">
                    <w:rPr>
                      <w:rFonts w:ascii="Arial" w:hAnsi="Arial" w:cs="Arial"/>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551C7F" w14:textId="77777777" w:rsidR="007B4D5C" w:rsidRPr="007B4D5C" w:rsidRDefault="007B4D5C" w:rsidP="00474EFB">
                  <w:pPr>
                    <w:autoSpaceDE w:val="0"/>
                    <w:autoSpaceDN w:val="0"/>
                    <w:adjustRightInd w:val="0"/>
                    <w:spacing w:afterLines="10" w:after="24" w:line="240" w:lineRule="exact"/>
                    <w:ind w:right="35"/>
                    <w:rPr>
                      <w:rFonts w:ascii="Arial" w:hAnsi="Arial" w:cs="Arial"/>
                    </w:rPr>
                  </w:pPr>
                  <w:r w:rsidRPr="007B4D5C">
                    <w:rPr>
                      <w:rFonts w:ascii="Arial" w:hAnsi="Arial" w:cs="Arial"/>
                    </w:rPr>
                    <w:t>9</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32E1EB" w14:textId="77777777" w:rsidR="007B4D5C" w:rsidRPr="007B4D5C" w:rsidRDefault="007B4D5C" w:rsidP="00474EFB">
                  <w:pPr>
                    <w:autoSpaceDE w:val="0"/>
                    <w:autoSpaceDN w:val="0"/>
                    <w:adjustRightInd w:val="0"/>
                    <w:spacing w:afterLines="10" w:after="24" w:line="240" w:lineRule="exact"/>
                    <w:ind w:right="35"/>
                    <w:rPr>
                      <w:rFonts w:ascii="Arial" w:hAnsi="Arial" w:cs="Arial"/>
                    </w:rPr>
                  </w:pPr>
                  <w:r w:rsidRPr="007B4D5C">
                    <w:rPr>
                      <w:rFonts w:ascii="Arial" w:hAnsi="Arial" w:cs="Arial"/>
                    </w:rPr>
                    <w:t>12</w:t>
                  </w:r>
                </w:p>
              </w:tc>
            </w:tr>
          </w:tbl>
          <w:p w14:paraId="2806E074" w14:textId="77777777" w:rsidR="007B4D5C" w:rsidRPr="007B4D5C" w:rsidRDefault="007B4D5C" w:rsidP="00474EFB">
            <w:pPr>
              <w:autoSpaceDE w:val="0"/>
              <w:autoSpaceDN w:val="0"/>
              <w:adjustRightInd w:val="0"/>
              <w:spacing w:afterLines="10" w:after="24" w:line="240" w:lineRule="exact"/>
              <w:ind w:right="35"/>
              <w:rPr>
                <w:rFonts w:ascii="Arial" w:hAnsi="Arial" w:cs="Arial"/>
              </w:rPr>
            </w:pPr>
          </w:p>
        </w:tc>
      </w:tr>
    </w:tbl>
    <w:p w14:paraId="28B6CC25" w14:textId="77777777" w:rsidR="007B4D5C" w:rsidRDefault="007B4D5C">
      <w:pPr>
        <w:rPr>
          <w:rFonts w:ascii="Arial" w:hAnsi="Arial" w:cs="Arial"/>
        </w:rPr>
      </w:pPr>
      <w:r>
        <w:rPr>
          <w:rFonts w:ascii="Arial" w:hAnsi="Arial" w:cs="Arial"/>
        </w:rPr>
        <w:br w:type="page"/>
      </w:r>
    </w:p>
    <w:p w14:paraId="1273A0D5" w14:textId="325602D1" w:rsidR="007B4D5C" w:rsidRPr="007B4D5C" w:rsidRDefault="007B4D5C" w:rsidP="007B4D5C">
      <w:pPr>
        <w:autoSpaceDE w:val="0"/>
        <w:autoSpaceDN w:val="0"/>
        <w:adjustRightInd w:val="0"/>
        <w:ind w:hanging="6"/>
        <w:rPr>
          <w:rFonts w:ascii="Arial" w:hAnsi="Arial" w:cs="Arial"/>
        </w:rPr>
      </w:pPr>
      <w:r w:rsidRPr="007B4D5C">
        <w:rPr>
          <w:rFonts w:ascii="Arial" w:hAnsi="Arial" w:cs="Arial"/>
          <w:noProof/>
        </w:rPr>
        <w:lastRenderedPageBreak/>
        <w:drawing>
          <wp:anchor distT="0" distB="0" distL="114300" distR="114300" simplePos="0" relativeHeight="251683840" behindDoc="0" locked="0" layoutInCell="1" allowOverlap="1" wp14:anchorId="284E0016" wp14:editId="5366029D">
            <wp:simplePos x="0" y="0"/>
            <wp:positionH relativeFrom="column">
              <wp:posOffset>1012190</wp:posOffset>
            </wp:positionH>
            <wp:positionV relativeFrom="paragraph">
              <wp:posOffset>196215</wp:posOffset>
            </wp:positionV>
            <wp:extent cx="172085" cy="222250"/>
            <wp:effectExtent l="0" t="0" r="18415" b="6350"/>
            <wp:wrapNone/>
            <wp:docPr id="2026260014" name="Picture 202626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19"/>
                    <a:stretch>
                      <a:fillRect/>
                    </a:stretch>
                  </pic:blipFill>
                  <pic:spPr>
                    <a:xfrm>
                      <a:off x="0" y="0"/>
                      <a:ext cx="172085" cy="222250"/>
                    </a:xfrm>
                    <a:prstGeom prst="rect">
                      <a:avLst/>
                    </a:prstGeom>
                    <a:noFill/>
                    <a:ln>
                      <a:noFill/>
                    </a:ln>
                  </pic:spPr>
                </pic:pic>
              </a:graphicData>
            </a:graphic>
          </wp:anchor>
        </w:drawing>
      </w:r>
    </w:p>
    <w:p w14:paraId="78EDD076" w14:textId="77777777" w:rsidR="007B4D5C" w:rsidRPr="007B4D5C" w:rsidRDefault="007B4D5C" w:rsidP="007B4D5C">
      <w:pPr>
        <w:autoSpaceDE w:val="0"/>
        <w:autoSpaceDN w:val="0"/>
        <w:adjustRightInd w:val="0"/>
        <w:ind w:hanging="6"/>
        <w:rPr>
          <w:rFonts w:ascii="Arial" w:hAnsi="Arial" w:cs="Arial"/>
          <w:b/>
          <w:bCs/>
        </w:rPr>
      </w:pPr>
      <w:r w:rsidRPr="007B4D5C">
        <w:rPr>
          <w:rFonts w:ascii="Arial" w:hAnsi="Arial" w:cs="Arial" w:hint="eastAsia"/>
          <w:b/>
          <w:bCs/>
        </w:rPr>
        <w:t>Charging Mode</w:t>
      </w:r>
    </w:p>
    <w:p w14:paraId="56632AD6" w14:textId="07167CC2" w:rsidR="007B4D5C" w:rsidRPr="007B4D5C" w:rsidRDefault="007B4D5C" w:rsidP="007B4D5C">
      <w:pPr>
        <w:rPr>
          <w:rFonts w:ascii="Arial" w:hAnsi="Arial" w:cs="Arial"/>
        </w:rPr>
      </w:pPr>
      <w:r w:rsidRPr="007B4D5C">
        <w:rPr>
          <w:rFonts w:ascii="Arial" w:hAnsi="Arial" w:cs="Arial" w:hint="eastAsia"/>
        </w:rPr>
        <w:t>The unit is function</w:t>
      </w:r>
      <w:r w:rsidR="00355C80">
        <w:rPr>
          <w:rFonts w:ascii="Arial" w:hAnsi="Arial" w:cs="Arial"/>
        </w:rPr>
        <w:t>s</w:t>
      </w:r>
      <w:r w:rsidRPr="007B4D5C">
        <w:rPr>
          <w:rFonts w:ascii="Arial" w:hAnsi="Arial" w:cs="Arial" w:hint="eastAsia"/>
        </w:rPr>
        <w:t xml:space="preserve"> </w:t>
      </w:r>
      <w:r w:rsidR="00355C80">
        <w:rPr>
          <w:rFonts w:ascii="Arial" w:hAnsi="Arial" w:cs="Arial"/>
        </w:rPr>
        <w:t>with</w:t>
      </w:r>
      <w:r w:rsidRPr="007B4D5C">
        <w:rPr>
          <w:rFonts w:ascii="Arial" w:hAnsi="Arial" w:cs="Arial" w:hint="eastAsia"/>
        </w:rPr>
        <w:t xml:space="preserve"> a configured power cord or built-in battery (Lithium-ion Rechargeable Cell 3.7V, 9.25Wh, 2500mAh)</w:t>
      </w:r>
    </w:p>
    <w:p w14:paraId="356F4A34" w14:textId="77777777" w:rsidR="007B4D5C" w:rsidRPr="007B4D5C" w:rsidRDefault="007B4D5C" w:rsidP="007B4D5C">
      <w:pPr>
        <w:numPr>
          <w:ilvl w:val="0"/>
          <w:numId w:val="24"/>
        </w:numPr>
        <w:autoSpaceDE w:val="0"/>
        <w:autoSpaceDN w:val="0"/>
        <w:adjustRightInd w:val="0"/>
        <w:spacing w:after="0" w:line="240" w:lineRule="auto"/>
        <w:ind w:hanging="6"/>
        <w:jc w:val="both"/>
        <w:rPr>
          <w:rFonts w:ascii="Arial" w:hAnsi="Arial" w:cs="Arial"/>
        </w:rPr>
      </w:pPr>
      <w:r w:rsidRPr="007B4D5C">
        <w:rPr>
          <w:rFonts w:ascii="Arial" w:hAnsi="Arial" w:cs="Arial" w:hint="eastAsia"/>
        </w:rPr>
        <w:t xml:space="preserve">Charging status: </w:t>
      </w:r>
    </w:p>
    <w:p w14:paraId="097E8D67" w14:textId="5BBFA718" w:rsidR="007B4D5C" w:rsidRPr="007B4D5C" w:rsidRDefault="007B4D5C" w:rsidP="007B4D5C">
      <w:pPr>
        <w:autoSpaceDE w:val="0"/>
        <w:autoSpaceDN w:val="0"/>
        <w:adjustRightInd w:val="0"/>
        <w:ind w:leftChars="94" w:left="207" w:firstLineChars="10" w:firstLine="22"/>
        <w:rPr>
          <w:rFonts w:ascii="Arial" w:hAnsi="Arial" w:cs="Arial"/>
        </w:rPr>
      </w:pPr>
      <w:r w:rsidRPr="007B4D5C">
        <w:rPr>
          <w:rFonts w:ascii="Arial" w:hAnsi="Arial" w:cs="Arial" w:hint="eastAsia"/>
        </w:rPr>
        <w:t>When the unit function</w:t>
      </w:r>
      <w:r w:rsidR="00355C80">
        <w:rPr>
          <w:rFonts w:ascii="Arial" w:hAnsi="Arial" w:cs="Arial"/>
        </w:rPr>
        <w:t>s</w:t>
      </w:r>
      <w:r w:rsidRPr="007B4D5C">
        <w:rPr>
          <w:rFonts w:ascii="Arial" w:hAnsi="Arial" w:cs="Arial" w:hint="eastAsia"/>
        </w:rPr>
        <w:t xml:space="preserve"> with </w:t>
      </w:r>
      <w:r w:rsidR="00355C80">
        <w:rPr>
          <w:rFonts w:ascii="Arial" w:hAnsi="Arial" w:cs="Arial"/>
        </w:rPr>
        <w:t xml:space="preserve">its </w:t>
      </w:r>
      <w:r w:rsidRPr="007B4D5C">
        <w:rPr>
          <w:rFonts w:ascii="Arial" w:hAnsi="Arial" w:cs="Arial" w:hint="eastAsia"/>
        </w:rPr>
        <w:t xml:space="preserve">configured power cord, it is charged automatically. </w:t>
      </w:r>
      <w:r w:rsidR="00FB470F">
        <w:rPr>
          <w:rFonts w:ascii="Arial" w:hAnsi="Arial" w:cs="Arial"/>
        </w:rPr>
        <w:br/>
        <w:t>A g</w:t>
      </w:r>
      <w:r w:rsidRPr="007B4D5C">
        <w:rPr>
          <w:rFonts w:ascii="Arial" w:hAnsi="Arial" w:cs="Arial" w:hint="eastAsia"/>
        </w:rPr>
        <w:t>reen indicator light flashes u</w:t>
      </w:r>
      <w:r w:rsidR="00FB470F">
        <w:rPr>
          <w:rFonts w:ascii="Arial" w:hAnsi="Arial" w:cs="Arial"/>
        </w:rPr>
        <w:t>ntil</w:t>
      </w:r>
      <w:r w:rsidRPr="007B4D5C">
        <w:rPr>
          <w:rFonts w:ascii="Arial" w:hAnsi="Arial" w:cs="Arial" w:hint="eastAsia"/>
        </w:rPr>
        <w:t xml:space="preserve"> fully charged.</w:t>
      </w:r>
      <w:r w:rsidR="00FB470F">
        <w:rPr>
          <w:rFonts w:ascii="Arial" w:hAnsi="Arial" w:cs="Arial"/>
        </w:rPr>
        <w:t xml:space="preserve"> The maximum fan velocity can be set to SPEED 12.</w:t>
      </w:r>
    </w:p>
    <w:p w14:paraId="57035A18" w14:textId="77777777" w:rsidR="007B4D5C" w:rsidRPr="007B4D5C" w:rsidRDefault="007B4D5C" w:rsidP="007B4D5C">
      <w:pPr>
        <w:numPr>
          <w:ilvl w:val="0"/>
          <w:numId w:val="24"/>
        </w:numPr>
        <w:autoSpaceDE w:val="0"/>
        <w:autoSpaceDN w:val="0"/>
        <w:adjustRightInd w:val="0"/>
        <w:spacing w:after="0" w:line="240" w:lineRule="auto"/>
        <w:ind w:hanging="6"/>
        <w:jc w:val="both"/>
        <w:rPr>
          <w:rFonts w:ascii="Arial" w:hAnsi="Arial" w:cs="Arial"/>
        </w:rPr>
      </w:pPr>
      <w:r w:rsidRPr="007B4D5C">
        <w:rPr>
          <w:rFonts w:ascii="Arial" w:hAnsi="Arial" w:cs="Arial" w:hint="eastAsia"/>
        </w:rPr>
        <w:t>Discharging status:</w:t>
      </w:r>
    </w:p>
    <w:p w14:paraId="36A434F8" w14:textId="6E3474D4" w:rsidR="007B4D5C" w:rsidRPr="007B4D5C" w:rsidRDefault="007B4D5C" w:rsidP="00FB470F">
      <w:pPr>
        <w:autoSpaceDE w:val="0"/>
        <w:autoSpaceDN w:val="0"/>
        <w:adjustRightInd w:val="0"/>
        <w:ind w:left="154"/>
        <w:rPr>
          <w:rFonts w:ascii="Arial" w:hAnsi="Arial" w:cs="Arial"/>
        </w:rPr>
      </w:pPr>
      <w:r w:rsidRPr="007B4D5C">
        <w:rPr>
          <w:rFonts w:ascii="Arial" w:hAnsi="Arial" w:cs="Arial" w:hint="eastAsia"/>
        </w:rPr>
        <w:t>When the unit is function</w:t>
      </w:r>
      <w:r w:rsidR="00FB470F">
        <w:rPr>
          <w:rFonts w:ascii="Arial" w:hAnsi="Arial" w:cs="Arial"/>
        </w:rPr>
        <w:t>ing with its</w:t>
      </w:r>
      <w:r w:rsidRPr="007B4D5C">
        <w:rPr>
          <w:rFonts w:ascii="Arial" w:hAnsi="Arial" w:cs="Arial" w:hint="eastAsia"/>
        </w:rPr>
        <w:t xml:space="preserve"> built-in battery</w:t>
      </w:r>
      <w:r w:rsidR="00FB470F">
        <w:rPr>
          <w:rFonts w:ascii="Arial" w:hAnsi="Arial" w:cs="Arial"/>
        </w:rPr>
        <w:t xml:space="preserve"> (cordless operation)</w:t>
      </w:r>
      <w:r w:rsidRPr="007B4D5C">
        <w:rPr>
          <w:rFonts w:ascii="Arial" w:hAnsi="Arial" w:cs="Arial" w:hint="eastAsia"/>
        </w:rPr>
        <w:t xml:space="preserve">, it is </w:t>
      </w:r>
      <w:r w:rsidR="00FB470F">
        <w:rPr>
          <w:rFonts w:ascii="Arial" w:hAnsi="Arial" w:cs="Arial"/>
        </w:rPr>
        <w:t>in its</w:t>
      </w:r>
      <w:r w:rsidRPr="007B4D5C">
        <w:rPr>
          <w:rFonts w:ascii="Arial" w:hAnsi="Arial" w:cs="Arial" w:hint="eastAsia"/>
        </w:rPr>
        <w:t xml:space="preserve"> discharging </w:t>
      </w:r>
      <w:r w:rsidR="00FB470F">
        <w:rPr>
          <w:rFonts w:ascii="Arial" w:hAnsi="Arial" w:cs="Arial"/>
        </w:rPr>
        <w:t>phase</w:t>
      </w:r>
      <w:r w:rsidRPr="007B4D5C">
        <w:rPr>
          <w:rFonts w:ascii="Arial" w:hAnsi="Arial" w:cs="Arial" w:hint="eastAsia"/>
        </w:rPr>
        <w:t xml:space="preserve">. The </w:t>
      </w:r>
      <w:r w:rsidR="00FB470F">
        <w:rPr>
          <w:rFonts w:ascii="Arial" w:hAnsi="Arial" w:cs="Arial"/>
        </w:rPr>
        <w:t>maximum</w:t>
      </w:r>
      <w:r w:rsidRPr="007B4D5C">
        <w:rPr>
          <w:rFonts w:ascii="Arial" w:hAnsi="Arial" w:cs="Arial" w:hint="eastAsia"/>
        </w:rPr>
        <w:t xml:space="preserve"> fan velocity can </w:t>
      </w:r>
      <w:r w:rsidR="00FB470F">
        <w:rPr>
          <w:rFonts w:ascii="Arial" w:hAnsi="Arial" w:cs="Arial"/>
        </w:rPr>
        <w:t>only be set to SPEED 9</w:t>
      </w:r>
      <w:r w:rsidRPr="007B4D5C">
        <w:rPr>
          <w:rFonts w:ascii="Arial" w:hAnsi="Arial" w:cs="Arial" w:hint="eastAsia"/>
        </w:rPr>
        <w:t xml:space="preserve">. </w:t>
      </w:r>
      <w:r w:rsidR="00FB470F">
        <w:rPr>
          <w:rFonts w:ascii="Arial" w:hAnsi="Arial" w:cs="Arial"/>
        </w:rPr>
        <w:t>The o</w:t>
      </w:r>
      <w:r w:rsidRPr="007B4D5C">
        <w:rPr>
          <w:rFonts w:ascii="Arial" w:hAnsi="Arial" w:cs="Arial" w:hint="eastAsia"/>
        </w:rPr>
        <w:t xml:space="preserve">ther </w:t>
      </w:r>
      <w:r w:rsidR="00FB470F">
        <w:rPr>
          <w:rFonts w:ascii="Arial" w:hAnsi="Arial" w:cs="Arial"/>
        </w:rPr>
        <w:t xml:space="preserve">operating </w:t>
      </w:r>
      <w:r w:rsidRPr="007B4D5C">
        <w:rPr>
          <w:rFonts w:ascii="Arial" w:hAnsi="Arial" w:cs="Arial" w:hint="eastAsia"/>
        </w:rPr>
        <w:t>f</w:t>
      </w:r>
      <w:r w:rsidR="00FB470F">
        <w:rPr>
          <w:rFonts w:ascii="Arial" w:hAnsi="Arial" w:cs="Arial"/>
        </w:rPr>
        <w:t>eatures</w:t>
      </w:r>
      <w:r w:rsidRPr="007B4D5C">
        <w:rPr>
          <w:rFonts w:ascii="Arial" w:hAnsi="Arial" w:cs="Arial" w:hint="eastAsia"/>
        </w:rPr>
        <w:t xml:space="preserve"> </w:t>
      </w:r>
      <w:r w:rsidR="00FB470F">
        <w:rPr>
          <w:rFonts w:ascii="Arial" w:hAnsi="Arial" w:cs="Arial"/>
        </w:rPr>
        <w:t>remain</w:t>
      </w:r>
      <w:r w:rsidRPr="007B4D5C">
        <w:rPr>
          <w:rFonts w:ascii="Arial" w:hAnsi="Arial" w:cs="Arial" w:hint="eastAsia"/>
        </w:rPr>
        <w:t xml:space="preserve"> </w:t>
      </w:r>
      <w:r w:rsidR="00FB470F">
        <w:rPr>
          <w:rFonts w:ascii="Arial" w:hAnsi="Arial" w:cs="Arial"/>
        </w:rPr>
        <w:t>functioning</w:t>
      </w:r>
      <w:r w:rsidRPr="007B4D5C">
        <w:rPr>
          <w:rFonts w:ascii="Arial" w:hAnsi="Arial" w:cs="Arial" w:hint="eastAsia"/>
        </w:rPr>
        <w:t xml:space="preserve">.    </w:t>
      </w:r>
    </w:p>
    <w:p w14:paraId="5490D74C" w14:textId="77777777" w:rsidR="007B4D5C" w:rsidRPr="007B4D5C" w:rsidRDefault="007B4D5C" w:rsidP="007B4D5C">
      <w:pPr>
        <w:numPr>
          <w:ilvl w:val="0"/>
          <w:numId w:val="25"/>
        </w:numPr>
        <w:autoSpaceDE w:val="0"/>
        <w:autoSpaceDN w:val="0"/>
        <w:adjustRightInd w:val="0"/>
        <w:spacing w:after="0" w:line="240" w:lineRule="auto"/>
        <w:jc w:val="both"/>
        <w:rPr>
          <w:rFonts w:ascii="Arial" w:hAnsi="Arial" w:cs="Arial"/>
        </w:rPr>
      </w:pPr>
      <w:r w:rsidRPr="007B4D5C">
        <w:rPr>
          <w:rFonts w:ascii="Arial" w:hAnsi="Arial" w:cs="Arial" w:hint="eastAsia"/>
        </w:rPr>
        <w:t xml:space="preserve">No indicator light displayed when battery capacity is more than 30%. </w:t>
      </w:r>
    </w:p>
    <w:p w14:paraId="53A06A35" w14:textId="77777777" w:rsidR="007B4D5C" w:rsidRPr="007B4D5C" w:rsidRDefault="007B4D5C" w:rsidP="007B4D5C">
      <w:pPr>
        <w:numPr>
          <w:ilvl w:val="0"/>
          <w:numId w:val="25"/>
        </w:numPr>
        <w:autoSpaceDE w:val="0"/>
        <w:autoSpaceDN w:val="0"/>
        <w:adjustRightInd w:val="0"/>
        <w:spacing w:after="0" w:line="240" w:lineRule="auto"/>
        <w:jc w:val="both"/>
        <w:rPr>
          <w:rFonts w:ascii="Arial" w:hAnsi="Arial" w:cs="Arial"/>
        </w:rPr>
      </w:pPr>
      <w:r w:rsidRPr="007B4D5C">
        <w:rPr>
          <w:rFonts w:ascii="Arial" w:hAnsi="Arial" w:cs="Arial" w:hint="eastAsia"/>
        </w:rPr>
        <w:t xml:space="preserve">Red indicator light flashes when battery capacity is equal to or less than 30%. </w:t>
      </w:r>
    </w:p>
    <w:p w14:paraId="4C1746CC" w14:textId="3BFA44B8" w:rsidR="007B4D5C" w:rsidRPr="007B4D5C" w:rsidRDefault="007B4D5C" w:rsidP="007B4D5C">
      <w:pPr>
        <w:numPr>
          <w:ilvl w:val="0"/>
          <w:numId w:val="25"/>
        </w:numPr>
        <w:autoSpaceDE w:val="0"/>
        <w:autoSpaceDN w:val="0"/>
        <w:adjustRightInd w:val="0"/>
        <w:spacing w:after="0" w:line="240" w:lineRule="auto"/>
        <w:jc w:val="both"/>
        <w:rPr>
          <w:rFonts w:ascii="Arial" w:hAnsi="Arial" w:cs="Arial"/>
        </w:rPr>
      </w:pPr>
      <w:r w:rsidRPr="007B4D5C">
        <w:rPr>
          <w:rFonts w:ascii="Arial" w:hAnsi="Arial" w:cs="Arial" w:hint="eastAsia"/>
        </w:rPr>
        <w:t xml:space="preserve">Red indicator light stops flashing and unit shuts down automatically if battery capacity is equal to or less than 10%. </w:t>
      </w:r>
      <w:r w:rsidR="00FB470F">
        <w:rPr>
          <w:rFonts w:ascii="Arial" w:hAnsi="Arial" w:cs="Arial"/>
        </w:rPr>
        <w:t xml:space="preserve">Plug the unit in to recharge its battery. </w:t>
      </w:r>
    </w:p>
    <w:p w14:paraId="3403EE41" w14:textId="77777777" w:rsidR="007B4D5C" w:rsidRPr="007B4D5C" w:rsidRDefault="007B4D5C" w:rsidP="007B4D5C">
      <w:pPr>
        <w:autoSpaceDE w:val="0"/>
        <w:autoSpaceDN w:val="0"/>
        <w:adjustRightInd w:val="0"/>
        <w:ind w:left="294"/>
        <w:rPr>
          <w:rFonts w:ascii="Arial" w:hAnsi="Arial" w:cs="Arial"/>
        </w:rPr>
      </w:pPr>
    </w:p>
    <w:p w14:paraId="15D80DE8" w14:textId="77777777" w:rsidR="007B4D5C" w:rsidRPr="007B4D5C" w:rsidRDefault="007B4D5C" w:rsidP="007B4D5C">
      <w:pPr>
        <w:autoSpaceDE w:val="0"/>
        <w:autoSpaceDN w:val="0"/>
        <w:adjustRightInd w:val="0"/>
        <w:ind w:hanging="6"/>
        <w:rPr>
          <w:rFonts w:ascii="Arial" w:hAnsi="Arial" w:cs="Arial"/>
          <w:b/>
          <w:bCs/>
          <w:u w:val="single"/>
        </w:rPr>
      </w:pPr>
      <w:r w:rsidRPr="007B4D5C">
        <w:rPr>
          <w:rFonts w:ascii="Arial" w:hAnsi="Arial" w:cs="Arial" w:hint="eastAsia"/>
          <w:b/>
          <w:bCs/>
          <w:u w:val="single"/>
        </w:rPr>
        <w:t>Height Adjusting</w:t>
      </w:r>
    </w:p>
    <w:p w14:paraId="1C9A2C0A" w14:textId="21065B9E" w:rsidR="007B4D5C" w:rsidRPr="007B4D5C" w:rsidRDefault="007B4D5C" w:rsidP="007B4D5C">
      <w:pPr>
        <w:autoSpaceDE w:val="0"/>
        <w:autoSpaceDN w:val="0"/>
        <w:adjustRightInd w:val="0"/>
        <w:ind w:hanging="6"/>
        <w:rPr>
          <w:rFonts w:ascii="Arial" w:hAnsi="Arial" w:cs="Arial"/>
        </w:rPr>
      </w:pPr>
      <w:r w:rsidRPr="007B4D5C">
        <w:rPr>
          <w:rFonts w:ascii="Arial" w:hAnsi="Arial" w:cs="Arial" w:hint="eastAsia"/>
        </w:rPr>
        <w:t xml:space="preserve">Hold </w:t>
      </w:r>
      <w:r w:rsidRPr="007C7DEC">
        <w:rPr>
          <w:rFonts w:ascii="Arial" w:hAnsi="Arial" w:cs="Arial" w:hint="eastAsia"/>
        </w:rPr>
        <w:t xml:space="preserve">the </w:t>
      </w:r>
      <w:r w:rsidR="00FB470F" w:rsidRPr="007C7DEC">
        <w:rPr>
          <w:rFonts w:ascii="Arial" w:hAnsi="Arial" w:cs="Arial"/>
        </w:rPr>
        <w:t>t</w:t>
      </w:r>
      <w:r w:rsidRPr="007C7DEC">
        <w:rPr>
          <w:rFonts w:ascii="Arial" w:hAnsi="Arial" w:cs="Arial" w:hint="eastAsia"/>
        </w:rPr>
        <w:t xml:space="preserve">ube </w:t>
      </w:r>
      <w:r w:rsidR="00FB470F" w:rsidRPr="007C7DEC">
        <w:rPr>
          <w:rFonts w:ascii="Arial" w:hAnsi="Arial" w:cs="Arial"/>
        </w:rPr>
        <w:t>a</w:t>
      </w:r>
      <w:r w:rsidRPr="007C7DEC">
        <w:rPr>
          <w:rFonts w:ascii="Arial" w:hAnsi="Arial" w:cs="Arial" w:hint="eastAsia"/>
        </w:rPr>
        <w:t>ssembly</w:t>
      </w:r>
      <w:r w:rsidRPr="007B4D5C">
        <w:rPr>
          <w:rFonts w:ascii="Arial" w:hAnsi="Arial" w:cs="Arial" w:hint="eastAsia"/>
        </w:rPr>
        <w:t xml:space="preserve"> </w:t>
      </w:r>
      <w:r w:rsidRPr="00FB470F">
        <w:rPr>
          <w:rFonts w:ascii="Arial" w:hAnsi="Arial" w:cs="Arial" w:hint="eastAsia"/>
        </w:rPr>
        <w:t>and</w:t>
      </w:r>
      <w:r w:rsidRPr="007B4D5C">
        <w:rPr>
          <w:rFonts w:ascii="Arial" w:hAnsi="Arial" w:cs="Arial" w:hint="eastAsia"/>
        </w:rPr>
        <w:t xml:space="preserve"> press the </w:t>
      </w:r>
      <w:r w:rsidR="00FB470F" w:rsidRPr="007C7DEC">
        <w:rPr>
          <w:rFonts w:ascii="Arial" w:hAnsi="Arial" w:cs="Arial"/>
        </w:rPr>
        <w:t>j</w:t>
      </w:r>
      <w:r w:rsidRPr="007C7DEC">
        <w:rPr>
          <w:rFonts w:ascii="Arial" w:hAnsi="Arial" w:cs="Arial" w:hint="eastAsia"/>
        </w:rPr>
        <w:t xml:space="preserve">oint </w:t>
      </w:r>
      <w:r w:rsidR="00FB470F" w:rsidRPr="007C7DEC">
        <w:rPr>
          <w:rFonts w:ascii="Arial" w:hAnsi="Arial" w:cs="Arial"/>
        </w:rPr>
        <w:t>b</w:t>
      </w:r>
      <w:r w:rsidRPr="007C7DEC">
        <w:rPr>
          <w:rFonts w:ascii="Arial" w:hAnsi="Arial" w:cs="Arial" w:hint="eastAsia"/>
        </w:rPr>
        <w:t>utton</w:t>
      </w:r>
      <w:r w:rsidRPr="007B4D5C">
        <w:rPr>
          <w:rFonts w:ascii="Arial" w:hAnsi="Arial" w:cs="Arial" w:hint="eastAsia"/>
        </w:rPr>
        <w:t xml:space="preserve"> at the back</w:t>
      </w:r>
      <w:r w:rsidR="00FB470F">
        <w:rPr>
          <w:rFonts w:ascii="Arial" w:hAnsi="Arial" w:cs="Arial"/>
        </w:rPr>
        <w:t xml:space="preserve"> end</w:t>
      </w:r>
      <w:r w:rsidRPr="007B4D5C">
        <w:rPr>
          <w:rFonts w:ascii="Arial" w:hAnsi="Arial" w:cs="Arial" w:hint="eastAsia"/>
        </w:rPr>
        <w:t xml:space="preserve"> to adjust the height of the unit. </w:t>
      </w:r>
    </w:p>
    <w:p w14:paraId="61983C4B" w14:textId="77777777" w:rsidR="007B4D5C" w:rsidRPr="007B4D5C" w:rsidRDefault="007B4D5C" w:rsidP="007B4D5C">
      <w:pPr>
        <w:autoSpaceDE w:val="0"/>
        <w:autoSpaceDN w:val="0"/>
        <w:adjustRightInd w:val="0"/>
        <w:ind w:hanging="6"/>
        <w:rPr>
          <w:rFonts w:ascii="Arial" w:hAnsi="Arial" w:cs="Arial"/>
        </w:rPr>
      </w:pPr>
      <w:r w:rsidRPr="007B4D5C">
        <w:rPr>
          <w:rFonts w:ascii="Arial" w:hAnsi="Arial" w:cs="Arial"/>
          <w:noProof/>
        </w:rPr>
        <w:drawing>
          <wp:inline distT="0" distB="0" distL="114300" distR="114300" wp14:anchorId="0B7F2AD6" wp14:editId="289B1981">
            <wp:extent cx="3562350" cy="2674620"/>
            <wp:effectExtent l="0" t="0" r="0" b="11430"/>
            <wp:docPr id="3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8"/>
                    <pic:cNvPicPr>
                      <a:picLocks noChangeAspect="1"/>
                    </pic:cNvPicPr>
                  </pic:nvPicPr>
                  <pic:blipFill>
                    <a:blip r:embed="rId20"/>
                    <a:stretch>
                      <a:fillRect/>
                    </a:stretch>
                  </pic:blipFill>
                  <pic:spPr>
                    <a:xfrm>
                      <a:off x="0" y="0"/>
                      <a:ext cx="3562350" cy="2674620"/>
                    </a:xfrm>
                    <a:prstGeom prst="rect">
                      <a:avLst/>
                    </a:prstGeom>
                    <a:noFill/>
                    <a:ln>
                      <a:noFill/>
                    </a:ln>
                  </pic:spPr>
                </pic:pic>
              </a:graphicData>
            </a:graphic>
          </wp:inline>
        </w:drawing>
      </w:r>
    </w:p>
    <w:p w14:paraId="7411FF95" w14:textId="77777777" w:rsidR="00FA4D97" w:rsidRPr="00FA4D97" w:rsidRDefault="00FA4D97" w:rsidP="00FA4D97">
      <w:pPr>
        <w:autoSpaceDE w:val="0"/>
        <w:autoSpaceDN w:val="0"/>
        <w:adjustRightInd w:val="0"/>
        <w:ind w:hanging="3"/>
        <w:rPr>
          <w:rFonts w:ascii="Arial" w:hAnsi="Arial" w:cs="Arial"/>
          <w:b/>
          <w:bCs/>
          <w:u w:val="single"/>
        </w:rPr>
      </w:pPr>
    </w:p>
    <w:p w14:paraId="7DDA2CCF" w14:textId="77777777" w:rsidR="00FA4D97" w:rsidRPr="00FA4D97" w:rsidRDefault="00FA4D97" w:rsidP="00FA4D97">
      <w:pPr>
        <w:autoSpaceDE w:val="0"/>
        <w:autoSpaceDN w:val="0"/>
        <w:adjustRightInd w:val="0"/>
        <w:ind w:hanging="6"/>
        <w:rPr>
          <w:rFonts w:ascii="Arial" w:hAnsi="Arial" w:cs="Arial"/>
          <w:b/>
          <w:bCs/>
          <w:caps/>
        </w:rPr>
      </w:pPr>
      <w:r w:rsidRPr="00FA4D97">
        <w:rPr>
          <w:rFonts w:ascii="Arial" w:hAnsi="Arial" w:cs="Arial"/>
          <w:b/>
          <w:caps/>
        </w:rPr>
        <w:t>CLEANING AND STORAGE</w:t>
      </w:r>
    </w:p>
    <w:p w14:paraId="35F5FDCE" w14:textId="06E526EE" w:rsidR="00FA4D97" w:rsidRPr="00FA4D97" w:rsidRDefault="00FA4D97" w:rsidP="00FA4D97">
      <w:pPr>
        <w:autoSpaceDE w:val="0"/>
        <w:autoSpaceDN w:val="0"/>
        <w:adjustRightInd w:val="0"/>
        <w:spacing w:afterLines="20" w:after="48" w:line="240" w:lineRule="exact"/>
        <w:ind w:hanging="6"/>
        <w:rPr>
          <w:rFonts w:ascii="Arial" w:hAnsi="Arial" w:cs="Arial"/>
        </w:rPr>
      </w:pPr>
      <w:r w:rsidRPr="00FA4D97">
        <w:rPr>
          <w:rFonts w:ascii="Arial" w:hAnsi="Arial" w:cs="Arial"/>
        </w:rPr>
        <w:t>Before cleaning, turn the unit off</w:t>
      </w:r>
      <w:r w:rsidR="00FB470F">
        <w:rPr>
          <w:rFonts w:ascii="Arial" w:hAnsi="Arial" w:cs="Arial"/>
        </w:rPr>
        <w:t xml:space="preserve"> and</w:t>
      </w:r>
      <w:r w:rsidRPr="00FA4D97">
        <w:rPr>
          <w:rFonts w:ascii="Arial" w:hAnsi="Arial" w:cs="Arial"/>
        </w:rPr>
        <w:t xml:space="preserve"> unplug from the power supply</w:t>
      </w:r>
      <w:r w:rsidR="00FB470F">
        <w:rPr>
          <w:rFonts w:ascii="Arial" w:hAnsi="Arial" w:cs="Arial"/>
        </w:rPr>
        <w:t>.</w:t>
      </w:r>
    </w:p>
    <w:p w14:paraId="3916A460" w14:textId="77777777" w:rsidR="00FA4D97" w:rsidRPr="00FA4D97" w:rsidRDefault="00FA4D97" w:rsidP="00FA4D97">
      <w:pPr>
        <w:autoSpaceDE w:val="0"/>
        <w:autoSpaceDN w:val="0"/>
        <w:adjustRightInd w:val="0"/>
        <w:spacing w:afterLines="20" w:after="48" w:line="240" w:lineRule="exact"/>
        <w:ind w:hanging="6"/>
        <w:rPr>
          <w:rFonts w:ascii="Arial" w:hAnsi="Arial" w:cs="Arial"/>
        </w:rPr>
      </w:pPr>
      <w:r w:rsidRPr="00FA4D97">
        <w:rPr>
          <w:rFonts w:ascii="Arial" w:hAnsi="Arial" w:cs="Arial"/>
        </w:rPr>
        <w:t xml:space="preserve">To clean the unit use a soft cloth to wipe off any dust. </w:t>
      </w:r>
    </w:p>
    <w:p w14:paraId="34ACB6DD" w14:textId="77777777" w:rsidR="00FA4D97" w:rsidRPr="00FA4D97" w:rsidRDefault="00FA4D97" w:rsidP="00FA4D97">
      <w:pPr>
        <w:autoSpaceDE w:val="0"/>
        <w:autoSpaceDN w:val="0"/>
        <w:adjustRightInd w:val="0"/>
        <w:ind w:hanging="6"/>
        <w:rPr>
          <w:rFonts w:ascii="Arial" w:hAnsi="Arial" w:cs="Arial"/>
        </w:rPr>
      </w:pPr>
      <w:r w:rsidRPr="00FA4D97">
        <w:rPr>
          <w:rFonts w:ascii="Arial" w:hAnsi="Arial" w:cs="Arial"/>
        </w:rPr>
        <w:t>Keep the unit in a cool and dry place when not to be used for a long time.</w:t>
      </w:r>
    </w:p>
    <w:p w14:paraId="60F01AC5" w14:textId="56C0DE2A" w:rsidR="00DB452E" w:rsidRDefault="00FA4D97" w:rsidP="00FA4D97">
      <w:pPr>
        <w:autoSpaceDE w:val="0"/>
        <w:autoSpaceDN w:val="0"/>
        <w:adjustRightInd w:val="0"/>
        <w:ind w:hanging="6"/>
        <w:rPr>
          <w:rFonts w:ascii="Arial" w:hAnsi="Arial" w:cs="Arial"/>
          <w:lang w:val="en-US" w:eastAsia="zh-CN"/>
        </w:rPr>
      </w:pPr>
      <w:r w:rsidRPr="00FA4D97">
        <w:rPr>
          <w:rFonts w:ascii="Arial" w:hAnsi="Arial" w:cs="Arial" w:hint="eastAsia"/>
          <w:lang w:val="en-US" w:eastAsia="zh-CN"/>
        </w:rPr>
        <w:t xml:space="preserve">Dismantle the fan as below steps to clean the fan blade. </w:t>
      </w:r>
    </w:p>
    <w:p w14:paraId="4017DB22" w14:textId="77777777" w:rsidR="00DB452E" w:rsidRDefault="00DB452E">
      <w:pPr>
        <w:rPr>
          <w:rFonts w:ascii="Arial" w:hAnsi="Arial" w:cs="Arial"/>
          <w:lang w:val="en-US" w:eastAsia="zh-CN"/>
        </w:rPr>
      </w:pPr>
      <w:r>
        <w:rPr>
          <w:rFonts w:ascii="Arial" w:hAnsi="Arial" w:cs="Arial"/>
          <w:lang w:val="en-US" w:eastAsia="zh-CN"/>
        </w:rPr>
        <w:br w:type="page"/>
      </w:r>
    </w:p>
    <w:tbl>
      <w:tblPr>
        <w:tblW w:w="8984" w:type="dxa"/>
        <w:tblInd w:w="122" w:type="dxa"/>
        <w:tblLook w:val="04A0" w:firstRow="1" w:lastRow="0" w:firstColumn="1" w:lastColumn="0" w:noHBand="0" w:noVBand="1"/>
      </w:tblPr>
      <w:tblGrid>
        <w:gridCol w:w="4556"/>
        <w:gridCol w:w="4419"/>
        <w:gridCol w:w="9"/>
      </w:tblGrid>
      <w:tr w:rsidR="00FA4D97" w:rsidRPr="00FA4D97" w14:paraId="09993139" w14:textId="77777777" w:rsidTr="00FA4D97">
        <w:trPr>
          <w:trHeight w:val="1878"/>
        </w:trPr>
        <w:tc>
          <w:tcPr>
            <w:tcW w:w="8984" w:type="dxa"/>
            <w:gridSpan w:val="3"/>
          </w:tcPr>
          <w:p w14:paraId="763FD347" w14:textId="77777777" w:rsidR="00FA4D97" w:rsidRPr="00FA4D97" w:rsidRDefault="00FA4D97" w:rsidP="004720A8">
            <w:pPr>
              <w:autoSpaceDE w:val="0"/>
              <w:autoSpaceDN w:val="0"/>
              <w:adjustRightInd w:val="0"/>
              <w:jc w:val="center"/>
              <w:rPr>
                <w:rFonts w:ascii="Arial" w:hAnsi="Arial" w:cs="Arial"/>
              </w:rPr>
            </w:pPr>
            <w:r w:rsidRPr="00FA4D97">
              <w:rPr>
                <w:noProof/>
              </w:rPr>
              <w:lastRenderedPageBreak/>
              <w:drawing>
                <wp:inline distT="0" distB="0" distL="114300" distR="114300" wp14:anchorId="15F74CCB" wp14:editId="74F1B2D2">
                  <wp:extent cx="5400000" cy="1716443"/>
                  <wp:effectExtent l="0" t="0" r="0" b="0"/>
                  <wp:docPr id="46" name="图片 21" descr="A collage of images of fan blad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1" descr="A collage of images of fan blades&#10;&#10;Description automatically generated"/>
                          <pic:cNvPicPr>
                            <a:picLocks noChangeAspect="1"/>
                          </pic:cNvPicPr>
                        </pic:nvPicPr>
                        <pic:blipFill>
                          <a:blip r:embed="rId21"/>
                          <a:srcRect b="52131"/>
                          <a:stretch>
                            <a:fillRect/>
                          </a:stretch>
                        </pic:blipFill>
                        <pic:spPr>
                          <a:xfrm>
                            <a:off x="0" y="0"/>
                            <a:ext cx="5400000" cy="1716443"/>
                          </a:xfrm>
                          <a:prstGeom prst="rect">
                            <a:avLst/>
                          </a:prstGeom>
                          <a:noFill/>
                          <a:ln>
                            <a:noFill/>
                          </a:ln>
                        </pic:spPr>
                      </pic:pic>
                    </a:graphicData>
                  </a:graphic>
                </wp:inline>
              </w:drawing>
            </w:r>
          </w:p>
        </w:tc>
      </w:tr>
      <w:tr w:rsidR="00FA4D97" w:rsidRPr="00FA4D97" w14:paraId="0CAA8EB9" w14:textId="77777777" w:rsidTr="00FA4D97">
        <w:trPr>
          <w:gridAfter w:val="1"/>
          <w:wAfter w:w="9" w:type="dxa"/>
          <w:trHeight w:val="706"/>
        </w:trPr>
        <w:tc>
          <w:tcPr>
            <w:tcW w:w="4556" w:type="dxa"/>
          </w:tcPr>
          <w:p w14:paraId="550216DF" w14:textId="22E0DBD1" w:rsidR="00FA4D97" w:rsidRPr="00FA4D97" w:rsidRDefault="00FA4D97" w:rsidP="00FA4D97">
            <w:pPr>
              <w:autoSpaceDE w:val="0"/>
              <w:autoSpaceDN w:val="0"/>
              <w:adjustRightInd w:val="0"/>
              <w:ind w:hanging="6"/>
              <w:rPr>
                <w:rFonts w:ascii="Arial" w:hAnsi="Arial" w:cs="Arial"/>
                <w:lang w:val="en-US" w:eastAsia="zh-CN"/>
              </w:rPr>
            </w:pPr>
            <w:r>
              <w:rPr>
                <w:rFonts w:ascii="Arial" w:hAnsi="Arial" w:cs="Arial"/>
                <w:lang w:val="en-US" w:eastAsia="zh-CN"/>
              </w:rPr>
              <w:t xml:space="preserve">1. </w:t>
            </w:r>
            <w:r w:rsidRPr="00FA4D97">
              <w:rPr>
                <w:rFonts w:ascii="Arial" w:hAnsi="Arial" w:cs="Arial" w:hint="eastAsia"/>
                <w:lang w:val="en-US" w:eastAsia="zh-CN"/>
              </w:rPr>
              <w:t xml:space="preserve">Release the screws at the bottom of the fan grill. </w:t>
            </w:r>
          </w:p>
        </w:tc>
        <w:tc>
          <w:tcPr>
            <w:tcW w:w="4419" w:type="dxa"/>
          </w:tcPr>
          <w:p w14:paraId="4C344792" w14:textId="2013244C" w:rsidR="00FA4D97" w:rsidRPr="00FA4D97" w:rsidRDefault="00FA4D97" w:rsidP="00FA4D97">
            <w:pPr>
              <w:autoSpaceDE w:val="0"/>
              <w:autoSpaceDN w:val="0"/>
              <w:adjustRightInd w:val="0"/>
              <w:ind w:hanging="6"/>
              <w:rPr>
                <w:rFonts w:ascii="Arial" w:hAnsi="Arial" w:cs="Arial"/>
                <w:lang w:val="en-US" w:eastAsia="zh-CN"/>
              </w:rPr>
            </w:pPr>
            <w:r>
              <w:rPr>
                <w:rFonts w:ascii="Arial" w:hAnsi="Arial" w:cs="Arial"/>
                <w:lang w:val="en-US" w:eastAsia="zh-CN"/>
              </w:rPr>
              <w:t xml:space="preserve">2. </w:t>
            </w:r>
            <w:r w:rsidRPr="00FA4D97">
              <w:rPr>
                <w:rFonts w:ascii="Arial" w:hAnsi="Arial" w:cs="Arial" w:hint="eastAsia"/>
                <w:lang w:val="en-US" w:eastAsia="zh-CN"/>
              </w:rPr>
              <w:t xml:space="preserve">Hold the ribs of the front fan grill, and rotate it </w:t>
            </w:r>
            <w:proofErr w:type="gramStart"/>
            <w:r w:rsidRPr="00FA4D97">
              <w:rPr>
                <w:rFonts w:ascii="Arial" w:hAnsi="Arial" w:cs="Arial" w:hint="eastAsia"/>
                <w:lang w:val="en-US" w:eastAsia="zh-CN"/>
              </w:rPr>
              <w:t>counter</w:t>
            </w:r>
            <w:r w:rsidR="00FB470F">
              <w:rPr>
                <w:rFonts w:ascii="Arial" w:hAnsi="Arial" w:cs="Arial"/>
                <w:lang w:val="en-US" w:eastAsia="zh-CN"/>
              </w:rPr>
              <w:t>-</w:t>
            </w:r>
            <w:r w:rsidRPr="00FA4D97">
              <w:rPr>
                <w:rFonts w:ascii="Arial" w:hAnsi="Arial" w:cs="Arial" w:hint="eastAsia"/>
                <w:lang w:val="en-US" w:eastAsia="zh-CN"/>
              </w:rPr>
              <w:t>clockwise</w:t>
            </w:r>
            <w:proofErr w:type="gramEnd"/>
            <w:r w:rsidRPr="00FA4D97">
              <w:rPr>
                <w:rFonts w:ascii="Arial" w:hAnsi="Arial" w:cs="Arial" w:hint="eastAsia"/>
                <w:lang w:val="en-US" w:eastAsia="zh-CN"/>
              </w:rPr>
              <w:t xml:space="preserve"> to unlock, and take out the front fan grill.</w:t>
            </w:r>
          </w:p>
        </w:tc>
      </w:tr>
      <w:tr w:rsidR="00FA4D97" w:rsidRPr="00FA4D97" w14:paraId="48E296A2" w14:textId="77777777" w:rsidTr="00FA4D97">
        <w:trPr>
          <w:trHeight w:val="1892"/>
        </w:trPr>
        <w:tc>
          <w:tcPr>
            <w:tcW w:w="8984" w:type="dxa"/>
            <w:gridSpan w:val="3"/>
          </w:tcPr>
          <w:p w14:paraId="06320B27" w14:textId="77777777" w:rsidR="00FA4D97" w:rsidRPr="00FA4D97" w:rsidRDefault="00FA4D97" w:rsidP="00FA4D97">
            <w:pPr>
              <w:autoSpaceDE w:val="0"/>
              <w:autoSpaceDN w:val="0"/>
              <w:adjustRightInd w:val="0"/>
              <w:ind w:hanging="6"/>
              <w:rPr>
                <w:rFonts w:ascii="Arial" w:hAnsi="Arial" w:cs="Arial"/>
                <w:lang w:val="en-US" w:eastAsia="zh-CN"/>
              </w:rPr>
            </w:pPr>
            <w:r w:rsidRPr="00FA4D97">
              <w:rPr>
                <w:rFonts w:ascii="Arial" w:hAnsi="Arial" w:cs="Arial"/>
                <w:noProof/>
                <w:lang w:val="en-US" w:eastAsia="zh-CN"/>
              </w:rPr>
              <w:drawing>
                <wp:inline distT="0" distB="0" distL="114300" distR="114300" wp14:anchorId="669A8BA3" wp14:editId="7C395C70">
                  <wp:extent cx="5553075" cy="1800297"/>
                  <wp:effectExtent l="0" t="0" r="0" b="9525"/>
                  <wp:docPr id="44" name="图片 21" descr="A collage of images of fan blad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1" descr="A collage of images of fan blades&#10;&#10;Description automatically generated"/>
                          <pic:cNvPicPr>
                            <a:picLocks noChangeAspect="1"/>
                          </pic:cNvPicPr>
                        </pic:nvPicPr>
                        <pic:blipFill>
                          <a:blip r:embed="rId21"/>
                          <a:srcRect t="51378" b="-202"/>
                          <a:stretch>
                            <a:fillRect/>
                          </a:stretch>
                        </pic:blipFill>
                        <pic:spPr>
                          <a:xfrm>
                            <a:off x="0" y="0"/>
                            <a:ext cx="5599493" cy="1815346"/>
                          </a:xfrm>
                          <a:prstGeom prst="rect">
                            <a:avLst/>
                          </a:prstGeom>
                          <a:noFill/>
                          <a:ln>
                            <a:noFill/>
                          </a:ln>
                        </pic:spPr>
                      </pic:pic>
                    </a:graphicData>
                  </a:graphic>
                </wp:inline>
              </w:drawing>
            </w:r>
          </w:p>
        </w:tc>
      </w:tr>
      <w:tr w:rsidR="00FA4D97" w:rsidRPr="00FA4D97" w14:paraId="509BF944" w14:textId="77777777" w:rsidTr="00FA4D97">
        <w:trPr>
          <w:gridAfter w:val="1"/>
          <w:wAfter w:w="9" w:type="dxa"/>
          <w:trHeight w:val="725"/>
        </w:trPr>
        <w:tc>
          <w:tcPr>
            <w:tcW w:w="4556" w:type="dxa"/>
          </w:tcPr>
          <w:p w14:paraId="37B998EC" w14:textId="1964350E" w:rsidR="00FA4D97" w:rsidRPr="00FA4D97" w:rsidRDefault="00FA4D97" w:rsidP="00FA4D97">
            <w:pPr>
              <w:autoSpaceDE w:val="0"/>
              <w:autoSpaceDN w:val="0"/>
              <w:adjustRightInd w:val="0"/>
              <w:ind w:hanging="6"/>
              <w:rPr>
                <w:rFonts w:ascii="Arial" w:hAnsi="Arial" w:cs="Arial"/>
              </w:rPr>
            </w:pPr>
            <w:r>
              <w:rPr>
                <w:rFonts w:ascii="Arial" w:hAnsi="Arial" w:cs="Arial"/>
              </w:rPr>
              <w:t xml:space="preserve">3. </w:t>
            </w:r>
            <w:r w:rsidRPr="00FA4D97">
              <w:rPr>
                <w:rFonts w:ascii="Arial" w:hAnsi="Arial" w:cs="Arial" w:hint="eastAsia"/>
              </w:rPr>
              <w:t xml:space="preserve">Release the fan blade by rotating the </w:t>
            </w:r>
            <w:r w:rsidR="00FB470F">
              <w:rPr>
                <w:rFonts w:ascii="Arial" w:hAnsi="Arial" w:cs="Arial"/>
              </w:rPr>
              <w:br/>
            </w:r>
            <w:r w:rsidRPr="00FA4D97">
              <w:rPr>
                <w:rFonts w:ascii="Arial" w:hAnsi="Arial" w:cs="Arial" w:hint="eastAsia"/>
              </w:rPr>
              <w:t xml:space="preserve">fan blade nut clockwise, and take out the fan blade. </w:t>
            </w:r>
          </w:p>
        </w:tc>
        <w:tc>
          <w:tcPr>
            <w:tcW w:w="4419" w:type="dxa"/>
          </w:tcPr>
          <w:p w14:paraId="662C67EE" w14:textId="65D2F1EF" w:rsidR="00FA4D97" w:rsidRPr="00FA4D97" w:rsidRDefault="00FA4D97" w:rsidP="00FA4D97">
            <w:pPr>
              <w:autoSpaceDE w:val="0"/>
              <w:autoSpaceDN w:val="0"/>
              <w:adjustRightInd w:val="0"/>
              <w:ind w:hanging="6"/>
              <w:rPr>
                <w:rFonts w:ascii="Arial" w:hAnsi="Arial" w:cs="Arial"/>
              </w:rPr>
            </w:pPr>
            <w:r>
              <w:rPr>
                <w:rFonts w:ascii="Arial" w:hAnsi="Arial" w:cs="Arial"/>
              </w:rPr>
              <w:t>4.</w:t>
            </w:r>
            <w:r w:rsidRPr="00FA4D97">
              <w:rPr>
                <w:rFonts w:ascii="Arial" w:hAnsi="Arial" w:cs="Arial" w:hint="eastAsia"/>
              </w:rPr>
              <w:t>Loose</w:t>
            </w:r>
            <w:r w:rsidR="00FB470F">
              <w:rPr>
                <w:rFonts w:ascii="Arial" w:hAnsi="Arial" w:cs="Arial"/>
              </w:rPr>
              <w:t>n</w:t>
            </w:r>
            <w:r w:rsidRPr="00FA4D97">
              <w:rPr>
                <w:rFonts w:ascii="Arial" w:hAnsi="Arial" w:cs="Arial" w:hint="eastAsia"/>
              </w:rPr>
              <w:t xml:space="preserve"> the grill nut by rotating it </w:t>
            </w:r>
            <w:r w:rsidR="00FB470F">
              <w:rPr>
                <w:rFonts w:ascii="Arial" w:hAnsi="Arial" w:cs="Arial"/>
              </w:rPr>
              <w:br/>
            </w:r>
            <w:r w:rsidRPr="00FA4D97">
              <w:rPr>
                <w:rFonts w:ascii="Arial" w:hAnsi="Arial" w:cs="Arial" w:hint="eastAsia"/>
              </w:rPr>
              <w:t>counter</w:t>
            </w:r>
            <w:r w:rsidR="00FB470F">
              <w:rPr>
                <w:rFonts w:ascii="Arial" w:hAnsi="Arial" w:cs="Arial"/>
              </w:rPr>
              <w:t>-</w:t>
            </w:r>
            <w:r w:rsidRPr="00FA4D97">
              <w:rPr>
                <w:rFonts w:ascii="Arial" w:hAnsi="Arial" w:cs="Arial" w:hint="eastAsia"/>
              </w:rPr>
              <w:t xml:space="preserve">clockwise and remove the </w:t>
            </w:r>
            <w:r w:rsidR="00FB470F">
              <w:rPr>
                <w:rFonts w:ascii="Arial" w:hAnsi="Arial" w:cs="Arial"/>
              </w:rPr>
              <w:br/>
            </w:r>
            <w:r w:rsidRPr="00FA4D97">
              <w:rPr>
                <w:rFonts w:ascii="Arial" w:hAnsi="Arial" w:cs="Arial" w:hint="eastAsia"/>
              </w:rPr>
              <w:t xml:space="preserve">rear fan grill. </w:t>
            </w:r>
          </w:p>
        </w:tc>
      </w:tr>
    </w:tbl>
    <w:p w14:paraId="358D66E8" w14:textId="77777777" w:rsidR="007C7DEC" w:rsidRDefault="007C7DEC" w:rsidP="00FA4D97">
      <w:pPr>
        <w:autoSpaceDE w:val="0"/>
        <w:autoSpaceDN w:val="0"/>
        <w:adjustRightInd w:val="0"/>
        <w:ind w:hanging="6"/>
        <w:rPr>
          <w:rFonts w:ascii="Arial" w:hAnsi="Arial" w:cs="Arial"/>
          <w:lang w:val="en-US" w:eastAsia="zh-CN"/>
        </w:rPr>
      </w:pPr>
    </w:p>
    <w:p w14:paraId="0AB67D73" w14:textId="1D5734B3" w:rsidR="00FA4D97" w:rsidRPr="00FA4D97" w:rsidRDefault="00FA4D97" w:rsidP="00FA4D97">
      <w:pPr>
        <w:autoSpaceDE w:val="0"/>
        <w:autoSpaceDN w:val="0"/>
        <w:adjustRightInd w:val="0"/>
        <w:ind w:hanging="6"/>
        <w:rPr>
          <w:rFonts w:ascii="Arial" w:hAnsi="Arial" w:cs="Arial"/>
          <w:lang w:val="en-US" w:eastAsia="zh-CN"/>
        </w:rPr>
      </w:pPr>
      <w:r w:rsidRPr="00FA4D97">
        <w:rPr>
          <w:rFonts w:ascii="Arial" w:hAnsi="Arial" w:cs="Arial" w:hint="eastAsia"/>
          <w:lang w:val="en-US" w:eastAsia="zh-CN"/>
        </w:rPr>
        <w:t xml:space="preserve">NOTE: After cleaning the unit, re-assembly the fan or arrange a proper storage. </w:t>
      </w:r>
    </w:p>
    <w:p w14:paraId="19611BD2" w14:textId="6AE5A0EE" w:rsidR="00FA4D97" w:rsidRDefault="00FA4D97">
      <w:pPr>
        <w:rPr>
          <w:rFonts w:ascii="Arial" w:hAnsi="Arial" w:cs="Arial"/>
        </w:rPr>
      </w:pPr>
      <w:r>
        <w:rPr>
          <w:rFonts w:ascii="Arial" w:hAnsi="Arial" w:cs="Arial"/>
        </w:rPr>
        <w:br w:type="page"/>
      </w:r>
    </w:p>
    <w:p w14:paraId="3618318F" w14:textId="6A8962D8" w:rsidR="00C418C2" w:rsidRPr="00C418C2" w:rsidRDefault="00C418C2" w:rsidP="00C418C2">
      <w:pPr>
        <w:spacing w:line="360" w:lineRule="auto"/>
        <w:rPr>
          <w:rFonts w:ascii="Arial" w:hAnsi="Arial" w:cs="Arial"/>
          <w:b/>
          <w:bCs/>
        </w:rPr>
      </w:pPr>
      <w:r w:rsidRPr="00C418C2">
        <w:rPr>
          <w:rFonts w:ascii="Arial" w:hAnsi="Arial" w:cs="Arial"/>
          <w:b/>
          <w:bCs/>
        </w:rPr>
        <w:lastRenderedPageBreak/>
        <w:t>SERVICING THE APPLIANCE</w:t>
      </w:r>
    </w:p>
    <w:p w14:paraId="5931FBE9" w14:textId="77777777" w:rsidR="00C418C2" w:rsidRPr="00C418C2" w:rsidRDefault="00C418C2" w:rsidP="00C418C2">
      <w:pPr>
        <w:spacing w:line="360" w:lineRule="auto"/>
        <w:rPr>
          <w:rFonts w:ascii="Arial" w:hAnsi="Arial" w:cs="Arial"/>
        </w:rPr>
      </w:pPr>
      <w:r w:rsidRPr="00C418C2">
        <w:rPr>
          <w:rFonts w:ascii="Arial" w:hAnsi="Arial" w:cs="Arial"/>
        </w:rPr>
        <w:t>There are no user serviceable parts in this appliance. If the unit is not operating correctly, please check the following:</w:t>
      </w:r>
    </w:p>
    <w:p w14:paraId="6D9A05FD" w14:textId="18FF4CCD" w:rsidR="00C418C2" w:rsidRPr="002354F4" w:rsidRDefault="00C418C2" w:rsidP="002354F4">
      <w:pPr>
        <w:pStyle w:val="ListParagraph"/>
        <w:numPr>
          <w:ilvl w:val="0"/>
          <w:numId w:val="4"/>
        </w:numPr>
        <w:spacing w:line="360" w:lineRule="auto"/>
        <w:rPr>
          <w:rFonts w:ascii="Arial" w:hAnsi="Arial" w:cs="Arial"/>
        </w:rPr>
      </w:pPr>
      <w:r w:rsidRPr="002354F4">
        <w:rPr>
          <w:rFonts w:ascii="Arial" w:hAnsi="Arial" w:cs="Arial"/>
        </w:rPr>
        <w:t>You have followed the instructions correctly</w:t>
      </w:r>
      <w:r w:rsidR="00A02475">
        <w:rPr>
          <w:rFonts w:ascii="Arial" w:hAnsi="Arial" w:cs="Arial"/>
        </w:rPr>
        <w:t>.</w:t>
      </w:r>
    </w:p>
    <w:p w14:paraId="48E4ADC6" w14:textId="30810AFD" w:rsidR="00C418C2" w:rsidRPr="002354F4" w:rsidRDefault="00C418C2" w:rsidP="002354F4">
      <w:pPr>
        <w:pStyle w:val="ListParagraph"/>
        <w:numPr>
          <w:ilvl w:val="0"/>
          <w:numId w:val="4"/>
        </w:numPr>
        <w:spacing w:line="360" w:lineRule="auto"/>
        <w:rPr>
          <w:rFonts w:ascii="Arial" w:hAnsi="Arial" w:cs="Arial"/>
        </w:rPr>
      </w:pPr>
      <w:r w:rsidRPr="002354F4">
        <w:rPr>
          <w:rFonts w:ascii="Arial" w:hAnsi="Arial" w:cs="Arial"/>
        </w:rPr>
        <w:t>That the unit has been wired correctly and that the wall socket is switched on.</w:t>
      </w:r>
    </w:p>
    <w:p w14:paraId="07EB704E" w14:textId="576C2A07" w:rsidR="00C418C2" w:rsidRPr="002354F4" w:rsidRDefault="00C418C2" w:rsidP="002354F4">
      <w:pPr>
        <w:pStyle w:val="ListParagraph"/>
        <w:numPr>
          <w:ilvl w:val="0"/>
          <w:numId w:val="4"/>
        </w:numPr>
        <w:spacing w:line="360" w:lineRule="auto"/>
        <w:rPr>
          <w:rFonts w:ascii="Arial" w:hAnsi="Arial" w:cs="Arial"/>
        </w:rPr>
      </w:pPr>
      <w:r w:rsidRPr="002354F4">
        <w:rPr>
          <w:rFonts w:ascii="Arial" w:hAnsi="Arial" w:cs="Arial"/>
        </w:rPr>
        <w:t>That the mains power supply is ON.</w:t>
      </w:r>
    </w:p>
    <w:p w14:paraId="5A289416" w14:textId="74A82B59" w:rsidR="00C418C2" w:rsidRPr="00FA4D97" w:rsidRDefault="00C418C2" w:rsidP="002354F4">
      <w:pPr>
        <w:pStyle w:val="ListParagraph"/>
        <w:numPr>
          <w:ilvl w:val="0"/>
          <w:numId w:val="4"/>
        </w:numPr>
        <w:spacing w:line="360" w:lineRule="auto"/>
        <w:rPr>
          <w:rFonts w:ascii="Arial" w:hAnsi="Arial" w:cs="Arial"/>
        </w:rPr>
      </w:pPr>
      <w:r w:rsidRPr="00FA4D97">
        <w:rPr>
          <w:rFonts w:ascii="Arial" w:hAnsi="Arial" w:cs="Arial"/>
        </w:rPr>
        <w:t>That the plug is firmly in the mains socket.</w:t>
      </w:r>
    </w:p>
    <w:p w14:paraId="3BF04CF8" w14:textId="77777777" w:rsidR="00C418C2" w:rsidRPr="00C418C2" w:rsidRDefault="00C418C2" w:rsidP="00C418C2">
      <w:pPr>
        <w:spacing w:line="360" w:lineRule="auto"/>
        <w:rPr>
          <w:rFonts w:ascii="Arial" w:hAnsi="Arial" w:cs="Arial"/>
          <w:u w:val="single"/>
        </w:rPr>
      </w:pPr>
      <w:r w:rsidRPr="00C418C2">
        <w:rPr>
          <w:rFonts w:ascii="Arial" w:hAnsi="Arial" w:cs="Arial"/>
          <w:u w:val="single"/>
        </w:rPr>
        <w:t>If the appliance still does not work after checking the above:</w:t>
      </w:r>
    </w:p>
    <w:p w14:paraId="4E3EDBC0" w14:textId="7C20CD1C" w:rsidR="00A02475" w:rsidRDefault="00C418C2" w:rsidP="007A5465">
      <w:pPr>
        <w:spacing w:line="360" w:lineRule="auto"/>
        <w:rPr>
          <w:rFonts w:ascii="Arial" w:hAnsi="Arial" w:cs="Arial"/>
        </w:rPr>
      </w:pPr>
      <w:r w:rsidRPr="00C418C2">
        <w:rPr>
          <w:rFonts w:ascii="Arial" w:hAnsi="Arial" w:cs="Arial"/>
        </w:rPr>
        <w:t>Consult the retailer for possible repair</w:t>
      </w:r>
      <w:r w:rsidR="00A02475">
        <w:rPr>
          <w:rFonts w:ascii="Arial" w:hAnsi="Arial" w:cs="Arial"/>
        </w:rPr>
        <w:t>s</w:t>
      </w:r>
      <w:r w:rsidRPr="00C418C2">
        <w:rPr>
          <w:rFonts w:ascii="Arial" w:hAnsi="Arial" w:cs="Arial"/>
        </w:rPr>
        <w:t xml:space="preserve"> or replacement. If the retailer fails to resolve the problem and you need to return the appliance, make sure that:</w:t>
      </w:r>
    </w:p>
    <w:p w14:paraId="03402CE9" w14:textId="77777777" w:rsidR="00C418C2" w:rsidRDefault="00C418C2" w:rsidP="00C418C2">
      <w:pPr>
        <w:pStyle w:val="ListParagraph"/>
        <w:numPr>
          <w:ilvl w:val="0"/>
          <w:numId w:val="3"/>
        </w:numPr>
        <w:spacing w:line="360" w:lineRule="auto"/>
        <w:rPr>
          <w:rFonts w:ascii="Arial" w:hAnsi="Arial" w:cs="Arial"/>
        </w:rPr>
      </w:pPr>
      <w:r w:rsidRPr="00C418C2">
        <w:rPr>
          <w:rFonts w:ascii="Arial" w:hAnsi="Arial" w:cs="Arial"/>
        </w:rPr>
        <w:t>The unit is packed carefully back into its original packaging.</w:t>
      </w:r>
    </w:p>
    <w:p w14:paraId="25631496" w14:textId="77777777" w:rsidR="00C418C2" w:rsidRDefault="00C418C2" w:rsidP="00C418C2">
      <w:pPr>
        <w:pStyle w:val="ListParagraph"/>
        <w:numPr>
          <w:ilvl w:val="0"/>
          <w:numId w:val="3"/>
        </w:numPr>
        <w:spacing w:line="360" w:lineRule="auto"/>
        <w:rPr>
          <w:rFonts w:ascii="Arial" w:hAnsi="Arial" w:cs="Arial"/>
        </w:rPr>
      </w:pPr>
      <w:r w:rsidRPr="00C418C2">
        <w:rPr>
          <w:rFonts w:ascii="Arial" w:hAnsi="Arial" w:cs="Arial"/>
        </w:rPr>
        <w:t>Proof of purchase is attached.</w:t>
      </w:r>
    </w:p>
    <w:p w14:paraId="5BD4E5FE" w14:textId="1BC0C8F4" w:rsidR="00C418C2" w:rsidRPr="00C418C2" w:rsidRDefault="00C418C2" w:rsidP="00C418C2">
      <w:pPr>
        <w:pStyle w:val="ListParagraph"/>
        <w:numPr>
          <w:ilvl w:val="0"/>
          <w:numId w:val="3"/>
        </w:numPr>
        <w:spacing w:line="360" w:lineRule="auto"/>
        <w:rPr>
          <w:rFonts w:ascii="Arial" w:hAnsi="Arial" w:cs="Arial"/>
        </w:rPr>
      </w:pPr>
      <w:r w:rsidRPr="00C418C2">
        <w:rPr>
          <w:rFonts w:ascii="Arial" w:hAnsi="Arial" w:cs="Arial"/>
        </w:rPr>
        <w:t>A reason is provided for why it is being returned.</w:t>
      </w:r>
    </w:p>
    <w:p w14:paraId="0DB3C734" w14:textId="659296E5" w:rsidR="00A93752" w:rsidRDefault="00C418C2" w:rsidP="00D708F4">
      <w:pPr>
        <w:spacing w:line="360" w:lineRule="auto"/>
        <w:rPr>
          <w:rFonts w:ascii="Arial" w:hAnsi="Arial" w:cs="Arial"/>
        </w:rPr>
      </w:pPr>
      <w:r w:rsidRPr="00C418C2">
        <w:rPr>
          <w:rFonts w:ascii="Arial" w:hAnsi="Arial" w:cs="Arial"/>
        </w:rPr>
        <w:t xml:space="preserve">If the supply cord is damaged, it must be replaced by the manufacturer or an authorised service agent, </w:t>
      </w:r>
      <w:r w:rsidR="007B4D5C" w:rsidRPr="00C418C2">
        <w:rPr>
          <w:rFonts w:ascii="Arial" w:hAnsi="Arial" w:cs="Arial"/>
        </w:rPr>
        <w:t>to</w:t>
      </w:r>
      <w:r w:rsidRPr="00C418C2">
        <w:rPr>
          <w:rFonts w:ascii="Arial" w:hAnsi="Arial" w:cs="Arial"/>
        </w:rPr>
        <w:t xml:space="preserve"> avoid any hazard. If service becomes necessary within the warranty period, the appliance should be returned to an approved </w:t>
      </w:r>
      <w:r w:rsidR="00A02475">
        <w:rPr>
          <w:rFonts w:ascii="Arial" w:hAnsi="Arial" w:cs="Arial"/>
        </w:rPr>
        <w:t>Home of Living Brands</w:t>
      </w:r>
      <w:r w:rsidRPr="00C418C2">
        <w:rPr>
          <w:rFonts w:ascii="Arial" w:hAnsi="Arial" w:cs="Arial"/>
        </w:rPr>
        <w:t xml:space="preserve"> (Pty) Ltd service centre. Servicing outside the warranty period is still available, but will, however, be chargeable.</w:t>
      </w:r>
    </w:p>
    <w:p w14:paraId="2F457147" w14:textId="77777777" w:rsidR="00FA4D97" w:rsidRDefault="00FA4D97" w:rsidP="00D708F4">
      <w:pPr>
        <w:spacing w:line="360" w:lineRule="auto"/>
        <w:rPr>
          <w:rFonts w:ascii="Arial" w:hAnsi="Arial" w:cs="Arial"/>
        </w:rPr>
      </w:pPr>
    </w:p>
    <w:p w14:paraId="473F720B" w14:textId="54885864" w:rsidR="00C418C2" w:rsidRPr="00567F70" w:rsidRDefault="00C418C2" w:rsidP="00D708F4">
      <w:pPr>
        <w:spacing w:after="0" w:line="360" w:lineRule="auto"/>
        <w:rPr>
          <w:rFonts w:ascii="Arial" w:hAnsi="Arial" w:cs="Arial"/>
          <w:b/>
          <w:bCs/>
        </w:rPr>
      </w:pPr>
      <w:r w:rsidRPr="00567F70">
        <w:rPr>
          <w:rFonts w:ascii="Arial" w:hAnsi="Arial" w:cs="Arial"/>
          <w:b/>
          <w:bCs/>
        </w:rPr>
        <w:t>CHANGING THE PLUG</w:t>
      </w:r>
    </w:p>
    <w:p w14:paraId="215B5AB5" w14:textId="7A81B696" w:rsidR="00C418C2" w:rsidRDefault="00C418C2" w:rsidP="00A93752">
      <w:pPr>
        <w:spacing w:after="0" w:line="360" w:lineRule="auto"/>
        <w:rPr>
          <w:rFonts w:ascii="Arial" w:hAnsi="Arial" w:cs="Arial"/>
        </w:rPr>
      </w:pPr>
      <w:r w:rsidRPr="00C418C2">
        <w:rPr>
          <w:rFonts w:ascii="Arial" w:hAnsi="Arial" w:cs="Arial"/>
        </w:rPr>
        <w:t>Should the need arise to change the fitted plug, follow the instructions below.</w:t>
      </w:r>
      <w:r w:rsidR="003401CE">
        <w:rPr>
          <w:rFonts w:ascii="Arial" w:hAnsi="Arial" w:cs="Arial"/>
        </w:rPr>
        <w:t xml:space="preserve"> </w:t>
      </w:r>
      <w:r w:rsidRPr="00C418C2">
        <w:rPr>
          <w:rFonts w:ascii="Arial" w:hAnsi="Arial" w:cs="Arial"/>
        </w:rPr>
        <w:t>This unit is designed to operate on the stated current only. Connecting to other power sources may damage the appliance.</w:t>
      </w:r>
    </w:p>
    <w:p w14:paraId="09BD0FC2" w14:textId="77777777" w:rsidR="00D708F4" w:rsidRDefault="00D708F4" w:rsidP="00A93752">
      <w:pPr>
        <w:spacing w:after="0" w:line="360" w:lineRule="auto"/>
        <w:rPr>
          <w:rFonts w:ascii="Arial" w:hAnsi="Arial" w:cs="Arial"/>
        </w:rPr>
      </w:pPr>
    </w:p>
    <w:p w14:paraId="0C21350E" w14:textId="745A6E88" w:rsidR="003401CE" w:rsidRDefault="00FA4D97" w:rsidP="007A5465">
      <w:pPr>
        <w:spacing w:line="360" w:lineRule="auto"/>
        <w:rPr>
          <w:rFonts w:ascii="Arial" w:hAnsi="Arial" w:cs="Arial"/>
        </w:rPr>
      </w:pPr>
      <w:r w:rsidRPr="006B1EA4">
        <w:rPr>
          <w:rFonts w:eastAsia="PMingLiU"/>
          <w:noProof/>
        </w:rPr>
        <w:drawing>
          <wp:inline distT="0" distB="0" distL="0" distR="0" wp14:anchorId="4C4F6000" wp14:editId="54B2F4D9">
            <wp:extent cx="2468880" cy="1762125"/>
            <wp:effectExtent l="0" t="0" r="7620" b="0"/>
            <wp:docPr id="219010322" name="Picture 2190103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51910"/>
                    <a:stretch/>
                  </pic:blipFill>
                  <pic:spPr bwMode="auto">
                    <a:xfrm>
                      <a:off x="0" y="0"/>
                      <a:ext cx="2469126" cy="1762301"/>
                    </a:xfrm>
                    <a:prstGeom prst="rect">
                      <a:avLst/>
                    </a:prstGeom>
                    <a:noFill/>
                    <a:ln>
                      <a:noFill/>
                    </a:ln>
                    <a:extLst>
                      <a:ext uri="{53640926-AAD7-44D8-BBD7-CCE9431645EC}">
                        <a14:shadowObscured xmlns:a14="http://schemas.microsoft.com/office/drawing/2010/main"/>
                      </a:ext>
                    </a:extLst>
                  </pic:spPr>
                </pic:pic>
              </a:graphicData>
            </a:graphic>
          </wp:inline>
        </w:drawing>
      </w:r>
      <w:r w:rsidR="00567F70" w:rsidRPr="006B1EA4">
        <w:rPr>
          <w:rFonts w:eastAsia="PMingLiU"/>
          <w:noProof/>
        </w:rPr>
        <w:drawing>
          <wp:inline distT="0" distB="0" distL="0" distR="0" wp14:anchorId="7471CD70" wp14:editId="017EC748">
            <wp:extent cx="2468511" cy="1749425"/>
            <wp:effectExtent l="0" t="0" r="8255" b="3175"/>
            <wp:docPr id="18" name="Picture 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52249"/>
                    <a:stretch/>
                  </pic:blipFill>
                  <pic:spPr bwMode="auto">
                    <a:xfrm>
                      <a:off x="0" y="0"/>
                      <a:ext cx="2488918" cy="1763888"/>
                    </a:xfrm>
                    <a:prstGeom prst="rect">
                      <a:avLst/>
                    </a:prstGeom>
                    <a:noFill/>
                    <a:ln>
                      <a:noFill/>
                    </a:ln>
                    <a:extLst>
                      <a:ext uri="{53640926-AAD7-44D8-BBD7-CCE9431645EC}">
                        <a14:shadowObscured xmlns:a14="http://schemas.microsoft.com/office/drawing/2010/main"/>
                      </a:ext>
                    </a:extLst>
                  </pic:spPr>
                </pic:pic>
              </a:graphicData>
            </a:graphic>
          </wp:inline>
        </w:drawing>
      </w:r>
      <w:r w:rsidR="003401CE">
        <w:rPr>
          <w:rFonts w:ascii="Arial" w:hAnsi="Arial" w:cs="Arial"/>
        </w:rPr>
        <w:br w:type="page"/>
      </w:r>
    </w:p>
    <w:p w14:paraId="5C8FF079" w14:textId="77777777" w:rsidR="002C0839" w:rsidRPr="00CE1808" w:rsidRDefault="002C0839" w:rsidP="002C0839">
      <w:pPr>
        <w:pBdr>
          <w:top w:val="single" w:sz="6" w:space="8" w:color="auto"/>
          <w:left w:val="single" w:sz="6" w:space="1" w:color="auto"/>
          <w:bottom w:val="single" w:sz="6" w:space="1" w:color="auto"/>
          <w:right w:val="single" w:sz="6" w:space="1" w:color="auto"/>
        </w:pBdr>
        <w:spacing w:line="360" w:lineRule="auto"/>
        <w:jc w:val="center"/>
        <w:rPr>
          <w:rFonts w:ascii="Arial" w:eastAsia="Calibri" w:hAnsi="Arial" w:cs="Arial"/>
          <w:b/>
          <w:sz w:val="16"/>
          <w:szCs w:val="16"/>
        </w:rPr>
      </w:pPr>
      <w:r w:rsidRPr="00CE1808">
        <w:rPr>
          <w:rFonts w:ascii="Arial" w:eastAsia="Calibri" w:hAnsi="Arial" w:cs="Arial"/>
          <w:b/>
          <w:sz w:val="16"/>
          <w:szCs w:val="16"/>
        </w:rPr>
        <w:lastRenderedPageBreak/>
        <w:t>PLEASE AFFIX YOUR PROOF OF PURCHASE/RECEIPT HERE</w:t>
      </w:r>
    </w:p>
    <w:p w14:paraId="19093AC9" w14:textId="77777777" w:rsidR="002C0839" w:rsidRPr="00CE1808" w:rsidRDefault="002C0839" w:rsidP="002C0839">
      <w:pPr>
        <w:pBdr>
          <w:top w:val="single" w:sz="6" w:space="8" w:color="auto"/>
          <w:left w:val="single" w:sz="6" w:space="1" w:color="auto"/>
          <w:bottom w:val="single" w:sz="6" w:space="1" w:color="auto"/>
          <w:right w:val="single" w:sz="6" w:space="1" w:color="auto"/>
        </w:pBdr>
        <w:spacing w:line="360" w:lineRule="auto"/>
        <w:jc w:val="center"/>
        <w:rPr>
          <w:rFonts w:ascii="Arial" w:eastAsia="Calibri" w:hAnsi="Arial" w:cs="Arial"/>
          <w:b/>
          <w:sz w:val="16"/>
          <w:szCs w:val="16"/>
        </w:rPr>
      </w:pPr>
      <w:r w:rsidRPr="00CE1808">
        <w:rPr>
          <w:rFonts w:ascii="Arial" w:eastAsia="Calibri" w:hAnsi="Arial" w:cs="Arial"/>
          <w:b/>
          <w:sz w:val="16"/>
          <w:szCs w:val="16"/>
        </w:rPr>
        <w:t>IN THE EVENT OF A CLAIM UNDER WARRANTY THIS RECEIPT MUST BE PRODUCED.</w:t>
      </w:r>
    </w:p>
    <w:p w14:paraId="1220E8EB" w14:textId="77777777" w:rsidR="002C0839" w:rsidRPr="00CE1808" w:rsidRDefault="002C0839" w:rsidP="002C0839">
      <w:pPr>
        <w:keepNext/>
        <w:widowControl w:val="0"/>
        <w:tabs>
          <w:tab w:val="num" w:pos="0"/>
        </w:tabs>
        <w:suppressAutoHyphens/>
        <w:spacing w:line="360" w:lineRule="auto"/>
        <w:ind w:left="720" w:hanging="720"/>
        <w:outlineLvl w:val="2"/>
        <w:rPr>
          <w:rFonts w:ascii="Arial" w:eastAsia="Times New Roman" w:hAnsi="Arial" w:cs="Arial"/>
          <w:b/>
          <w:bCs/>
          <w:i/>
          <w:color w:val="4F81BD"/>
          <w:sz w:val="16"/>
          <w:szCs w:val="16"/>
          <w:lang w:val="en-US"/>
        </w:rPr>
      </w:pPr>
    </w:p>
    <w:p w14:paraId="1394462E" w14:textId="77777777" w:rsidR="002C0839" w:rsidRPr="00CE1808" w:rsidRDefault="002C0839" w:rsidP="002C0839">
      <w:pPr>
        <w:ind w:left="6521"/>
        <w:rPr>
          <w:rFonts w:ascii="Arial" w:eastAsia="Times New Roman" w:hAnsi="Arial" w:cs="Arial"/>
          <w:bCs/>
          <w:i/>
          <w:sz w:val="16"/>
          <w:szCs w:val="16"/>
          <w:lang w:val="en-US"/>
        </w:rPr>
      </w:pPr>
      <w:r w:rsidRPr="00CE1808">
        <w:rPr>
          <w:rFonts w:ascii="Arial" w:eastAsia="Times New Roman" w:hAnsi="Arial" w:cs="Arial"/>
          <w:b/>
          <w:bCs/>
          <w:i/>
          <w:sz w:val="16"/>
          <w:szCs w:val="16"/>
        </w:rPr>
        <w:t>1 YEAR STANDARD WARRANTY</w:t>
      </w:r>
      <w:bookmarkStart w:id="0" w:name="_Hlk514150911"/>
    </w:p>
    <w:p w14:paraId="3A551F23" w14:textId="34607019" w:rsidR="002C0839" w:rsidRPr="00CE1808" w:rsidRDefault="002C0839" w:rsidP="002C0839">
      <w:pPr>
        <w:ind w:left="6521"/>
        <w:rPr>
          <w:rFonts w:ascii="Arial" w:eastAsia="Times New Roman" w:hAnsi="Arial" w:cs="Arial"/>
          <w:bCs/>
          <w:i/>
          <w:sz w:val="16"/>
          <w:szCs w:val="16"/>
          <w:lang w:val="en-US"/>
        </w:rPr>
      </w:pPr>
      <w:r w:rsidRPr="00CE1808">
        <w:rPr>
          <w:rFonts w:ascii="Arial" w:eastAsia="Times New Roman" w:hAnsi="Arial" w:cs="Arial"/>
          <w:bCs/>
          <w:i/>
          <w:sz w:val="16"/>
          <w:szCs w:val="16"/>
          <w:lang w:val="en-US"/>
        </w:rPr>
        <w:t xml:space="preserve">Warranty will be extended for another year if you register your product online within 12 months of purchase (visit </w:t>
      </w:r>
      <w:hyperlink r:id="rId23" w:history="1">
        <w:r w:rsidRPr="00CE1808">
          <w:rPr>
            <w:rStyle w:val="Hyperlink"/>
            <w:rFonts w:ascii="Arial" w:eastAsia="Times New Roman" w:hAnsi="Arial" w:cs="Arial"/>
            <w:bCs/>
            <w:i/>
            <w:sz w:val="16"/>
            <w:szCs w:val="16"/>
            <w:lang w:val="en-US"/>
          </w:rPr>
          <w:t>https://russellhobbswarranty.co.za/</w:t>
        </w:r>
      </w:hyperlink>
    </w:p>
    <w:p w14:paraId="6E98660B" w14:textId="77777777" w:rsidR="002C0839" w:rsidRPr="00FA4D97" w:rsidRDefault="002C0839" w:rsidP="002C0839">
      <w:pPr>
        <w:rPr>
          <w:rFonts w:ascii="Arial" w:eastAsia="Times New Roman" w:hAnsi="Arial" w:cs="Arial"/>
          <w:bCs/>
          <w:i/>
          <w:sz w:val="18"/>
          <w:szCs w:val="18"/>
          <w:lang w:val="en-US"/>
        </w:rPr>
      </w:pPr>
    </w:p>
    <w:p w14:paraId="678F9626" w14:textId="4DC5F1FB" w:rsidR="002C0839" w:rsidRPr="00FA4D97" w:rsidRDefault="002C0839" w:rsidP="002C0839">
      <w:pPr>
        <w:ind w:left="1440" w:firstLine="720"/>
        <w:rPr>
          <w:rFonts w:ascii="Arial" w:eastAsia="Times New Roman" w:hAnsi="Arial" w:cs="Arial"/>
          <w:b/>
          <w:i/>
          <w:sz w:val="18"/>
          <w:szCs w:val="18"/>
        </w:rPr>
      </w:pPr>
      <w:r w:rsidRPr="00FA4D97">
        <w:rPr>
          <w:rFonts w:ascii="Arial" w:eastAsia="Times New Roman" w:hAnsi="Arial" w:cs="Arial"/>
          <w:b/>
          <w:i/>
          <w:sz w:val="18"/>
          <w:szCs w:val="18"/>
        </w:rPr>
        <w:t>WARRAN</w:t>
      </w:r>
      <w:r w:rsidR="00D708F4" w:rsidRPr="00FA4D97">
        <w:rPr>
          <w:rFonts w:ascii="Arial" w:eastAsia="Times New Roman" w:hAnsi="Arial" w:cs="Arial"/>
          <w:b/>
          <w:i/>
          <w:sz w:val="18"/>
          <w:szCs w:val="18"/>
        </w:rPr>
        <w:t>T</w:t>
      </w:r>
      <w:r w:rsidRPr="00FA4D97">
        <w:rPr>
          <w:rFonts w:ascii="Arial" w:eastAsia="Times New Roman" w:hAnsi="Arial" w:cs="Arial"/>
          <w:b/>
          <w:i/>
          <w:sz w:val="18"/>
          <w:szCs w:val="18"/>
        </w:rPr>
        <w:t>Y AND EXTENDED WARRANTY</w:t>
      </w:r>
    </w:p>
    <w:bookmarkEnd w:id="0"/>
    <w:p w14:paraId="0A802E36" w14:textId="77777777" w:rsidR="002C0839" w:rsidRPr="00FA4D97" w:rsidRDefault="002C0839" w:rsidP="002C0839">
      <w:pPr>
        <w:rPr>
          <w:rFonts w:ascii="Arial" w:eastAsia="Calibri" w:hAnsi="Arial" w:cs="Arial"/>
          <w:sz w:val="18"/>
          <w:szCs w:val="18"/>
        </w:rPr>
      </w:pPr>
    </w:p>
    <w:p w14:paraId="72799180" w14:textId="77777777" w:rsidR="002C0839" w:rsidRPr="00FA4D97" w:rsidRDefault="002C0839" w:rsidP="002C0839">
      <w:pPr>
        <w:numPr>
          <w:ilvl w:val="0"/>
          <w:numId w:val="5"/>
        </w:numPr>
        <w:autoSpaceDE w:val="0"/>
        <w:autoSpaceDN w:val="0"/>
        <w:adjustRightInd w:val="0"/>
        <w:spacing w:after="200" w:line="240" w:lineRule="auto"/>
        <w:ind w:left="0" w:hanging="357"/>
        <w:rPr>
          <w:rFonts w:ascii="Arial" w:hAnsi="Arial" w:cs="Arial"/>
          <w:color w:val="231F20"/>
          <w:sz w:val="18"/>
          <w:szCs w:val="18"/>
          <w:lang w:eastAsia="en-ZA"/>
        </w:rPr>
      </w:pPr>
      <w:r w:rsidRPr="00FA4D97">
        <w:rPr>
          <w:rFonts w:ascii="Arial" w:hAnsi="Arial" w:cs="Arial"/>
          <w:color w:val="231F20"/>
          <w:sz w:val="18"/>
          <w:szCs w:val="18"/>
          <w:lang w:eastAsia="en-ZA"/>
        </w:rPr>
        <w:t>Home of Living Brands (Pty) Limited ("Home of Living Brands") warrants to the original purchaser of this product ("the customer") that this product will be free of defects in quality and workmanship which under normal personal, family or household use and purpose may manifest within a period of 1 (one) year from the date of purchase ("warranty period").</w:t>
      </w:r>
    </w:p>
    <w:p w14:paraId="3CCFCB12" w14:textId="77777777" w:rsidR="002C0839" w:rsidRPr="00FA4D97" w:rsidRDefault="002C0839" w:rsidP="002C0839">
      <w:pPr>
        <w:numPr>
          <w:ilvl w:val="0"/>
          <w:numId w:val="5"/>
        </w:numPr>
        <w:autoSpaceDE w:val="0"/>
        <w:autoSpaceDN w:val="0"/>
        <w:adjustRightInd w:val="0"/>
        <w:spacing w:after="200" w:line="240" w:lineRule="auto"/>
        <w:ind w:left="0" w:hanging="357"/>
        <w:rPr>
          <w:rFonts w:ascii="Arial" w:hAnsi="Arial" w:cs="Arial"/>
          <w:color w:val="231F20"/>
          <w:sz w:val="18"/>
          <w:szCs w:val="18"/>
          <w:lang w:eastAsia="en-ZA"/>
        </w:rPr>
      </w:pPr>
      <w:r w:rsidRPr="00FA4D97">
        <w:rPr>
          <w:rFonts w:ascii="Arial" w:hAnsi="Arial" w:cs="Arial"/>
          <w:color w:val="231F20"/>
          <w:sz w:val="18"/>
          <w:szCs w:val="18"/>
          <w:lang w:eastAsia="en-ZA"/>
        </w:rPr>
        <w:t xml:space="preserve">Home of Living Brands shall extend the warranty period for a further period of 1(one) year (“extended warranty period*”), on condition that the purchaser registers the product on the website, within 12 months from the date of purchase of the product. The website address for registration is as follows: </w:t>
      </w:r>
      <w:hyperlink r:id="rId24" w:history="1">
        <w:r w:rsidRPr="00FA4D97">
          <w:rPr>
            <w:rStyle w:val="Hyperlink"/>
            <w:rFonts w:ascii="Arial" w:hAnsi="Arial" w:cs="Arial"/>
            <w:sz w:val="18"/>
            <w:szCs w:val="18"/>
            <w:lang w:eastAsia="en-ZA"/>
          </w:rPr>
          <w:t>https://russellhobbswarranty.co.za/</w:t>
        </w:r>
      </w:hyperlink>
      <w:r w:rsidRPr="00FA4D97">
        <w:rPr>
          <w:rFonts w:ascii="Arial" w:hAnsi="Arial" w:cs="Arial"/>
          <w:color w:val="231F20"/>
          <w:sz w:val="18"/>
          <w:szCs w:val="18"/>
          <w:lang w:eastAsia="en-ZA"/>
        </w:rPr>
        <w:t xml:space="preserve">. </w:t>
      </w:r>
    </w:p>
    <w:p w14:paraId="0AAE36DA" w14:textId="77777777" w:rsidR="002C0839" w:rsidRPr="00FA4D97" w:rsidRDefault="002C0839" w:rsidP="002C0839">
      <w:pPr>
        <w:numPr>
          <w:ilvl w:val="0"/>
          <w:numId w:val="5"/>
        </w:numPr>
        <w:autoSpaceDE w:val="0"/>
        <w:autoSpaceDN w:val="0"/>
        <w:adjustRightInd w:val="0"/>
        <w:spacing w:after="200" w:line="240" w:lineRule="auto"/>
        <w:ind w:left="0" w:hanging="357"/>
        <w:rPr>
          <w:rFonts w:ascii="Arial" w:hAnsi="Arial" w:cs="Arial"/>
          <w:color w:val="231F20"/>
          <w:sz w:val="18"/>
          <w:szCs w:val="18"/>
          <w:lang w:eastAsia="en-ZA"/>
        </w:rPr>
      </w:pPr>
      <w:r w:rsidRPr="00FA4D97">
        <w:rPr>
          <w:rFonts w:ascii="Arial" w:hAnsi="Arial" w:cs="Arial"/>
          <w:color w:val="231F20"/>
          <w:sz w:val="18"/>
          <w:szCs w:val="18"/>
          <w:lang w:eastAsia="en-ZA"/>
        </w:rPr>
        <w:t>Where the customer has purchased a product and it breaks, is defective or does not work properly for the intended purpose, the customer must notify the supplier from whom the customer bought the product ("the supplier") thereof within the warranty period or if applicable, the extended warranty period. Any claim in terms of this warranty must be supported by a proof of purchase. If proof of purchase is not available, then repair, and/or service charges may be payable by the customer to the supplier.</w:t>
      </w:r>
    </w:p>
    <w:p w14:paraId="587AFD58" w14:textId="77777777" w:rsidR="002C0839" w:rsidRPr="00FA4D97" w:rsidRDefault="002C0839" w:rsidP="002C0839">
      <w:pPr>
        <w:numPr>
          <w:ilvl w:val="0"/>
          <w:numId w:val="5"/>
        </w:numPr>
        <w:autoSpaceDE w:val="0"/>
        <w:autoSpaceDN w:val="0"/>
        <w:adjustRightInd w:val="0"/>
        <w:spacing w:after="200" w:line="240" w:lineRule="auto"/>
        <w:ind w:left="0" w:hanging="357"/>
        <w:rPr>
          <w:rFonts w:ascii="Arial" w:hAnsi="Arial" w:cs="Arial"/>
          <w:color w:val="231F20"/>
          <w:sz w:val="18"/>
          <w:szCs w:val="18"/>
          <w:lang w:eastAsia="en-ZA"/>
        </w:rPr>
      </w:pPr>
      <w:r w:rsidRPr="00FA4D97">
        <w:rPr>
          <w:rFonts w:ascii="Arial" w:hAnsi="Arial" w:cs="Arial"/>
          <w:color w:val="231F20"/>
          <w:sz w:val="18"/>
          <w:szCs w:val="18"/>
          <w:lang w:eastAsia="en-ZA"/>
        </w:rPr>
        <w:t>The faulty product must be taken to the supplier's service centre to exercise the warranty.</w:t>
      </w:r>
    </w:p>
    <w:p w14:paraId="015602FF" w14:textId="77777777" w:rsidR="002C0839" w:rsidRPr="00FA4D97" w:rsidRDefault="002C0839" w:rsidP="002C0839">
      <w:pPr>
        <w:numPr>
          <w:ilvl w:val="0"/>
          <w:numId w:val="5"/>
        </w:numPr>
        <w:autoSpaceDE w:val="0"/>
        <w:autoSpaceDN w:val="0"/>
        <w:adjustRightInd w:val="0"/>
        <w:spacing w:after="200" w:line="240" w:lineRule="auto"/>
        <w:ind w:left="0" w:hanging="357"/>
        <w:rPr>
          <w:rFonts w:ascii="Arial" w:hAnsi="Arial" w:cs="Arial"/>
          <w:color w:val="231F20"/>
          <w:sz w:val="18"/>
          <w:szCs w:val="18"/>
          <w:lang w:eastAsia="en-ZA"/>
        </w:rPr>
      </w:pPr>
      <w:r w:rsidRPr="00FA4D97">
        <w:rPr>
          <w:rFonts w:ascii="Arial" w:hAnsi="Arial" w:cs="Arial"/>
          <w:color w:val="231F20"/>
          <w:sz w:val="18"/>
          <w:szCs w:val="18"/>
          <w:lang w:eastAsia="en-ZA"/>
        </w:rPr>
        <w:t xml:space="preserve">The supplier will refund, repair or exchange the product in terms of this warranty subject to </w:t>
      </w:r>
      <w:r w:rsidRPr="00FA4D97">
        <w:rPr>
          <w:rFonts w:ascii="Arial" w:hAnsi="Arial" w:cs="Arial"/>
          <w:sz w:val="18"/>
          <w:szCs w:val="18"/>
          <w:lang w:eastAsia="en-ZA"/>
        </w:rPr>
        <w:t>legislative requirements. This warranty shall be valid only where (a) the customer is not the cause of the product breaking, and (b) the product has been used for the intended purpose stipulated in the product manual. The warranty does not include and will not be construed to cover products damaged as a result of disaster, misuse, tamper, abuse or any unauthorised modification or repair of the product.</w:t>
      </w:r>
    </w:p>
    <w:p w14:paraId="5BBDA4EF" w14:textId="77777777" w:rsidR="002C0839" w:rsidRPr="00FA4D97" w:rsidRDefault="002C0839" w:rsidP="002C0839">
      <w:pPr>
        <w:numPr>
          <w:ilvl w:val="0"/>
          <w:numId w:val="5"/>
        </w:numPr>
        <w:autoSpaceDE w:val="0"/>
        <w:autoSpaceDN w:val="0"/>
        <w:adjustRightInd w:val="0"/>
        <w:spacing w:after="200" w:line="240" w:lineRule="auto"/>
        <w:ind w:left="0" w:hanging="357"/>
        <w:rPr>
          <w:rFonts w:ascii="Arial" w:hAnsi="Arial" w:cs="Arial"/>
          <w:color w:val="231F20"/>
          <w:sz w:val="18"/>
          <w:szCs w:val="18"/>
          <w:lang w:eastAsia="en-ZA"/>
        </w:rPr>
      </w:pPr>
      <w:r w:rsidRPr="00FA4D97">
        <w:rPr>
          <w:rFonts w:ascii="Arial" w:hAnsi="Arial" w:cs="Arial"/>
          <w:color w:val="231F20"/>
          <w:sz w:val="18"/>
          <w:szCs w:val="18"/>
          <w:lang w:eastAsia="en-ZA"/>
        </w:rPr>
        <w:t xml:space="preserve">This warranty will extend only to the product provided at the date of the purchase and not to any expendables attached or installed by the customer. In this regard any accessories supplied with the product by the supplier, may be excluded in this warranty or extended warranty (see Exclusions to Warranty and Extended Warranty document).  </w:t>
      </w:r>
    </w:p>
    <w:p w14:paraId="156D5CCA" w14:textId="77777777" w:rsidR="002C0839" w:rsidRPr="00FA4D97" w:rsidRDefault="002C0839" w:rsidP="002C0839">
      <w:pPr>
        <w:numPr>
          <w:ilvl w:val="0"/>
          <w:numId w:val="5"/>
        </w:numPr>
        <w:autoSpaceDE w:val="0"/>
        <w:autoSpaceDN w:val="0"/>
        <w:adjustRightInd w:val="0"/>
        <w:spacing w:after="200" w:line="240" w:lineRule="auto"/>
        <w:ind w:left="0" w:hanging="357"/>
        <w:rPr>
          <w:rFonts w:ascii="Arial" w:hAnsi="Arial" w:cs="Arial"/>
          <w:color w:val="231F20"/>
          <w:sz w:val="18"/>
          <w:szCs w:val="18"/>
          <w:lang w:eastAsia="en-ZA"/>
        </w:rPr>
      </w:pPr>
      <w:r w:rsidRPr="00FA4D97">
        <w:rPr>
          <w:rFonts w:ascii="Arial" w:hAnsi="Arial" w:cs="Arial"/>
          <w:color w:val="231F20"/>
          <w:sz w:val="18"/>
          <w:szCs w:val="18"/>
          <w:lang w:eastAsia="en-ZA"/>
        </w:rPr>
        <w:t>If the customer requests that the supplier repairs the product and the product breaks or fails to work properly within 3 (three) months of the repair and not as a result of misuse, tampering or modification by or on behalf of the customer, then the supplier may replace the product or pay a refund to the customer, subject to the supplier’s discretion.</w:t>
      </w:r>
    </w:p>
    <w:p w14:paraId="1F8D68E8" w14:textId="77777777" w:rsidR="002C0839" w:rsidRPr="00FA4D97" w:rsidRDefault="002C0839" w:rsidP="002C0839">
      <w:pPr>
        <w:numPr>
          <w:ilvl w:val="0"/>
          <w:numId w:val="5"/>
        </w:numPr>
        <w:autoSpaceDE w:val="0"/>
        <w:autoSpaceDN w:val="0"/>
        <w:adjustRightInd w:val="0"/>
        <w:spacing w:after="200" w:line="240" w:lineRule="auto"/>
        <w:ind w:left="0" w:hanging="357"/>
        <w:rPr>
          <w:rFonts w:ascii="Arial" w:hAnsi="Arial" w:cs="Arial"/>
          <w:color w:val="231F20"/>
          <w:sz w:val="18"/>
          <w:szCs w:val="18"/>
          <w:lang w:eastAsia="en-ZA"/>
        </w:rPr>
      </w:pPr>
      <w:r w:rsidRPr="00FA4D97">
        <w:rPr>
          <w:rFonts w:ascii="Arial" w:hAnsi="Arial" w:cs="Arial"/>
          <w:color w:val="231F20"/>
          <w:sz w:val="18"/>
          <w:szCs w:val="18"/>
          <w:lang w:eastAsia="en-ZA"/>
        </w:rPr>
        <w:t>The customer may be responsible for certain costs where products returned are not in the original packaging, or if the packaging is damaged. This will be deducted from any refund paid to the customer.</w:t>
      </w:r>
    </w:p>
    <w:p w14:paraId="35A34622" w14:textId="77777777" w:rsidR="003401CE" w:rsidRPr="00FA4D97" w:rsidRDefault="003401CE" w:rsidP="002C0839">
      <w:pPr>
        <w:numPr>
          <w:ilvl w:val="0"/>
          <w:numId w:val="5"/>
        </w:numPr>
        <w:autoSpaceDE w:val="0"/>
        <w:autoSpaceDN w:val="0"/>
        <w:adjustRightInd w:val="0"/>
        <w:spacing w:after="200" w:line="240" w:lineRule="auto"/>
        <w:ind w:left="0" w:hanging="357"/>
        <w:rPr>
          <w:rFonts w:ascii="Arial" w:hAnsi="Arial" w:cs="Arial"/>
          <w:color w:val="231F20"/>
          <w:sz w:val="18"/>
          <w:szCs w:val="18"/>
          <w:lang w:eastAsia="en-ZA"/>
        </w:rPr>
      </w:pPr>
    </w:p>
    <w:p w14:paraId="0EFE569D" w14:textId="77777777" w:rsidR="002C0839" w:rsidRPr="00FA4D97" w:rsidRDefault="002C0839" w:rsidP="002C0839">
      <w:pPr>
        <w:jc w:val="center"/>
        <w:rPr>
          <w:rFonts w:ascii="Arial" w:eastAsia="Calibri" w:hAnsi="Arial" w:cs="Arial"/>
          <w:b/>
          <w:sz w:val="18"/>
          <w:szCs w:val="18"/>
        </w:rPr>
      </w:pPr>
      <w:r w:rsidRPr="00FA4D97">
        <w:rPr>
          <w:rFonts w:ascii="Arial" w:eastAsia="Calibri" w:hAnsi="Arial" w:cs="Arial"/>
          <w:b/>
          <w:sz w:val="18"/>
          <w:szCs w:val="18"/>
          <w:lang w:val="en-US"/>
        </w:rPr>
        <w:t>HOME OF LIVING BRANDS</w:t>
      </w:r>
      <w:r w:rsidRPr="00FA4D97">
        <w:rPr>
          <w:rFonts w:ascii="Arial" w:eastAsia="Calibri" w:hAnsi="Arial" w:cs="Arial"/>
          <w:b/>
          <w:sz w:val="18"/>
          <w:szCs w:val="18"/>
        </w:rPr>
        <w:t xml:space="preserve"> (PTY) LTD (JOHANNESBURG)</w:t>
      </w:r>
    </w:p>
    <w:p w14:paraId="4E4D7FB4" w14:textId="3361E3A8" w:rsidR="002C0839" w:rsidRPr="00FA4D97" w:rsidRDefault="003401CE" w:rsidP="002C0839">
      <w:pPr>
        <w:jc w:val="center"/>
        <w:rPr>
          <w:rFonts w:ascii="Arial" w:eastAsia="Calibri" w:hAnsi="Arial" w:cs="Arial"/>
          <w:bCs/>
          <w:sz w:val="18"/>
          <w:szCs w:val="18"/>
        </w:rPr>
      </w:pPr>
      <w:r w:rsidRPr="00FA4D97">
        <w:rPr>
          <w:rFonts w:ascii="Arial" w:eastAsia="Calibri" w:hAnsi="Arial" w:cs="Arial"/>
          <w:bCs/>
          <w:sz w:val="18"/>
          <w:szCs w:val="18"/>
        </w:rPr>
        <w:t>NATIONAL CONTACT</w:t>
      </w:r>
      <w:r w:rsidR="002C0839" w:rsidRPr="00FA4D97">
        <w:rPr>
          <w:rFonts w:ascii="Arial" w:eastAsia="Calibri" w:hAnsi="Arial" w:cs="Arial"/>
          <w:bCs/>
          <w:sz w:val="18"/>
          <w:szCs w:val="18"/>
        </w:rPr>
        <w:tab/>
      </w:r>
      <w:r w:rsidR="002C0839" w:rsidRPr="00FA4D97">
        <w:rPr>
          <w:rFonts w:ascii="Arial" w:eastAsia="Calibri" w:hAnsi="Arial" w:cs="Arial"/>
          <w:bCs/>
          <w:sz w:val="18"/>
          <w:szCs w:val="18"/>
        </w:rPr>
        <w:tab/>
      </w:r>
      <w:r w:rsidR="002C0839" w:rsidRPr="00FA4D97">
        <w:rPr>
          <w:rFonts w:ascii="Arial" w:eastAsia="Calibri" w:hAnsi="Arial" w:cs="Arial"/>
          <w:bCs/>
          <w:sz w:val="18"/>
          <w:szCs w:val="18"/>
        </w:rPr>
        <w:tab/>
      </w:r>
      <w:r w:rsidR="002C0839" w:rsidRPr="00FA4D97">
        <w:rPr>
          <w:rFonts w:ascii="Arial" w:eastAsia="Calibri" w:hAnsi="Arial" w:cs="Arial"/>
          <w:bCs/>
          <w:sz w:val="18"/>
          <w:szCs w:val="18"/>
        </w:rPr>
        <w:tab/>
      </w:r>
      <w:r w:rsidR="002C0839" w:rsidRPr="00FA4D97">
        <w:rPr>
          <w:rFonts w:ascii="Arial" w:eastAsia="Calibri" w:hAnsi="Arial" w:cs="Arial"/>
          <w:bCs/>
          <w:sz w:val="18"/>
          <w:szCs w:val="18"/>
        </w:rPr>
        <w:tab/>
        <w:t>TEL NO. (</w:t>
      </w:r>
      <w:r w:rsidRPr="00FA4D97">
        <w:rPr>
          <w:rFonts w:ascii="Arial" w:eastAsia="Calibri" w:hAnsi="Arial" w:cs="Arial"/>
          <w:bCs/>
          <w:sz w:val="18"/>
          <w:szCs w:val="18"/>
        </w:rPr>
        <w:t>087) 245 - 0029</w:t>
      </w:r>
    </w:p>
    <w:p w14:paraId="13918580" w14:textId="77777777" w:rsidR="003401CE" w:rsidRPr="00FA4D97" w:rsidRDefault="003401CE" w:rsidP="002C0839">
      <w:pPr>
        <w:ind w:hanging="11"/>
        <w:contextualSpacing/>
        <w:jc w:val="center"/>
        <w:rPr>
          <w:rFonts w:ascii="Arial" w:eastAsia="Calibri" w:hAnsi="Arial" w:cs="Arial"/>
          <w:bCs/>
          <w:sz w:val="18"/>
          <w:szCs w:val="18"/>
        </w:rPr>
      </w:pPr>
    </w:p>
    <w:p w14:paraId="186E01A1" w14:textId="4D676B70" w:rsidR="002C0839" w:rsidRPr="00FA4D97" w:rsidRDefault="002C0839" w:rsidP="002C0839">
      <w:pPr>
        <w:ind w:hanging="11"/>
        <w:contextualSpacing/>
        <w:jc w:val="center"/>
        <w:rPr>
          <w:rFonts w:ascii="Arial" w:eastAsia="Andale Sans UI" w:hAnsi="Arial" w:cs="Arial"/>
          <w:bCs/>
          <w:kern w:val="2"/>
          <w:sz w:val="18"/>
          <w:szCs w:val="18"/>
          <w:lang w:val="en-US"/>
        </w:rPr>
      </w:pPr>
      <w:r w:rsidRPr="00FA4D97">
        <w:rPr>
          <w:rFonts w:ascii="Arial" w:eastAsia="Andale Sans UI" w:hAnsi="Arial" w:cs="Arial"/>
          <w:bCs/>
          <w:kern w:val="2"/>
          <w:sz w:val="18"/>
          <w:szCs w:val="18"/>
        </w:rPr>
        <w:t>www.homeoflivingbrands.co</w:t>
      </w:r>
      <w:r w:rsidRPr="00FA4D97">
        <w:rPr>
          <w:rFonts w:ascii="Arial" w:eastAsia="Andale Sans UI" w:hAnsi="Arial" w:cs="Arial"/>
          <w:bCs/>
          <w:kern w:val="2"/>
          <w:sz w:val="18"/>
          <w:szCs w:val="18"/>
          <w:lang w:val="en-US"/>
        </w:rPr>
        <w:t>m</w:t>
      </w:r>
    </w:p>
    <w:p w14:paraId="4F412A12" w14:textId="77777777" w:rsidR="002C0839" w:rsidRPr="00FA4D97" w:rsidRDefault="002C0839" w:rsidP="002C0839">
      <w:pPr>
        <w:ind w:hanging="11"/>
        <w:contextualSpacing/>
        <w:jc w:val="center"/>
        <w:rPr>
          <w:rFonts w:ascii="Arial" w:eastAsia="Andale Sans UI" w:hAnsi="Arial" w:cs="Arial"/>
          <w:bCs/>
          <w:kern w:val="2"/>
          <w:sz w:val="18"/>
          <w:szCs w:val="18"/>
          <w:lang w:val="en-US"/>
        </w:rPr>
      </w:pPr>
      <w:r w:rsidRPr="00FA4D97">
        <w:rPr>
          <w:rFonts w:ascii="Arial" w:eastAsia="Andale Sans UI" w:hAnsi="Arial" w:cs="Arial"/>
          <w:bCs/>
          <w:kern w:val="2"/>
          <w:sz w:val="18"/>
          <w:szCs w:val="18"/>
        </w:rPr>
        <w:t>www.russellhobbs.co.za</w:t>
      </w:r>
    </w:p>
    <w:p w14:paraId="11F7D14E" w14:textId="77777777" w:rsidR="002C0839" w:rsidRPr="00FA4D97" w:rsidRDefault="00DB452E" w:rsidP="002C0839">
      <w:pPr>
        <w:ind w:hanging="11"/>
        <w:contextualSpacing/>
        <w:jc w:val="center"/>
        <w:rPr>
          <w:rFonts w:ascii="Arial" w:eastAsia="Andale Sans UI" w:hAnsi="Arial" w:cs="Arial"/>
          <w:bCs/>
          <w:kern w:val="2"/>
          <w:sz w:val="18"/>
          <w:szCs w:val="18"/>
        </w:rPr>
      </w:pPr>
      <w:hyperlink r:id="rId25" w:history="1">
        <w:r w:rsidR="002C0839" w:rsidRPr="00FA4D97">
          <w:rPr>
            <w:rStyle w:val="Hyperlink"/>
            <w:rFonts w:ascii="Arial" w:eastAsia="Andale Sans UI" w:hAnsi="Arial" w:cs="Arial"/>
            <w:bCs/>
            <w:kern w:val="2"/>
            <w:sz w:val="18"/>
            <w:szCs w:val="18"/>
          </w:rPr>
          <w:t>www.facebook.com/RussellHobbsSA</w:t>
        </w:r>
      </w:hyperlink>
    </w:p>
    <w:p w14:paraId="6B254BDD" w14:textId="5D4688CF" w:rsidR="003401CE" w:rsidRDefault="003401CE">
      <w:pPr>
        <w:rPr>
          <w:rFonts w:ascii="Arial" w:eastAsia="Andale Sans UI" w:hAnsi="Arial" w:cs="Arial"/>
          <w:bCs/>
          <w:kern w:val="2"/>
          <w:sz w:val="16"/>
          <w:szCs w:val="16"/>
        </w:rPr>
      </w:pPr>
      <w:r>
        <w:rPr>
          <w:rFonts w:ascii="Arial" w:eastAsia="Andale Sans UI" w:hAnsi="Arial" w:cs="Arial"/>
          <w:bCs/>
          <w:kern w:val="2"/>
          <w:sz w:val="16"/>
          <w:szCs w:val="16"/>
        </w:rPr>
        <w:br w:type="page"/>
      </w:r>
    </w:p>
    <w:p w14:paraId="75FB51D3" w14:textId="77777777" w:rsidR="002C0839" w:rsidRPr="00CE1808" w:rsidRDefault="002C0839" w:rsidP="002C0839">
      <w:pPr>
        <w:ind w:hanging="11"/>
        <w:contextualSpacing/>
        <w:jc w:val="center"/>
        <w:rPr>
          <w:rFonts w:ascii="Arial" w:eastAsia="Andale Sans UI" w:hAnsi="Arial" w:cs="Arial"/>
          <w:bCs/>
          <w:kern w:val="2"/>
          <w:sz w:val="16"/>
          <w:szCs w:val="16"/>
        </w:rPr>
      </w:pPr>
    </w:p>
    <w:p w14:paraId="6FD34366" w14:textId="4ADE5E1D" w:rsidR="002C0839" w:rsidRPr="00FA4D97" w:rsidRDefault="002C0839" w:rsidP="00023E68">
      <w:pPr>
        <w:widowControl w:val="0"/>
        <w:tabs>
          <w:tab w:val="num" w:pos="0"/>
        </w:tabs>
        <w:suppressAutoHyphens/>
        <w:spacing w:after="200" w:line="360" w:lineRule="auto"/>
        <w:ind w:hanging="720"/>
        <w:jc w:val="center"/>
        <w:outlineLvl w:val="2"/>
        <w:rPr>
          <w:rFonts w:ascii="Arial" w:eastAsia="Times New Roman" w:hAnsi="Arial" w:cs="Arial"/>
          <w:bCs/>
          <w:i/>
          <w:sz w:val="18"/>
          <w:szCs w:val="18"/>
        </w:rPr>
      </w:pPr>
      <w:r w:rsidRPr="00FA4D97">
        <w:rPr>
          <w:rFonts w:ascii="Arial" w:eastAsia="Times New Roman" w:hAnsi="Arial" w:cs="Arial"/>
          <w:bCs/>
          <w:i/>
          <w:sz w:val="18"/>
          <w:szCs w:val="18"/>
        </w:rPr>
        <w:t>EXCLUSIONS TO W</w:t>
      </w:r>
      <w:r w:rsidR="00D708F4" w:rsidRPr="00FA4D97">
        <w:rPr>
          <w:rFonts w:ascii="Arial" w:eastAsia="Times New Roman" w:hAnsi="Arial" w:cs="Arial"/>
          <w:bCs/>
          <w:i/>
          <w:sz w:val="18"/>
          <w:szCs w:val="18"/>
        </w:rPr>
        <w:t>A</w:t>
      </w:r>
      <w:r w:rsidRPr="00FA4D97">
        <w:rPr>
          <w:rFonts w:ascii="Arial" w:eastAsia="Times New Roman" w:hAnsi="Arial" w:cs="Arial"/>
          <w:bCs/>
          <w:i/>
          <w:sz w:val="18"/>
          <w:szCs w:val="18"/>
        </w:rPr>
        <w:t>RRANTY AND EXTENDED WARRANTY</w:t>
      </w:r>
    </w:p>
    <w:p w14:paraId="16CDA248" w14:textId="77777777" w:rsidR="002C0839" w:rsidRPr="00FA4D97" w:rsidRDefault="002C0839" w:rsidP="002C0839">
      <w:pPr>
        <w:numPr>
          <w:ilvl w:val="0"/>
          <w:numId w:val="6"/>
        </w:numPr>
        <w:spacing w:after="200" w:line="276" w:lineRule="auto"/>
        <w:ind w:left="0"/>
        <w:contextualSpacing/>
        <w:rPr>
          <w:rFonts w:ascii="Arial" w:eastAsia="Calibri" w:hAnsi="Arial" w:cs="Arial"/>
          <w:sz w:val="18"/>
          <w:szCs w:val="18"/>
        </w:rPr>
      </w:pPr>
      <w:r w:rsidRPr="00FA4D97">
        <w:rPr>
          <w:rFonts w:ascii="Arial" w:eastAsia="Calibri" w:hAnsi="Arial" w:cs="Arial"/>
          <w:sz w:val="18"/>
          <w:szCs w:val="18"/>
        </w:rPr>
        <w:t xml:space="preserve">Any accessories supplied with the product, including but not limited to, bowls, jugs, mills or carafes made either of glass or plastic and supplied with this appliance (hereinafter referred to as “the accessory or accessories”), is warranted to be free from material and workmanship defects for the duration of the appliance warranty. </w:t>
      </w:r>
    </w:p>
    <w:p w14:paraId="69D7724E" w14:textId="77777777" w:rsidR="002C0839" w:rsidRPr="00FA4D97" w:rsidRDefault="002C0839" w:rsidP="002C0839">
      <w:pPr>
        <w:numPr>
          <w:ilvl w:val="0"/>
          <w:numId w:val="6"/>
        </w:numPr>
        <w:spacing w:after="200" w:line="276" w:lineRule="auto"/>
        <w:ind w:left="0"/>
        <w:contextualSpacing/>
        <w:rPr>
          <w:rFonts w:ascii="Arial" w:eastAsia="Calibri" w:hAnsi="Arial" w:cs="Arial"/>
          <w:sz w:val="18"/>
          <w:szCs w:val="18"/>
        </w:rPr>
      </w:pPr>
      <w:r w:rsidRPr="00FA4D97">
        <w:rPr>
          <w:rFonts w:ascii="Arial" w:eastAsia="Calibri" w:hAnsi="Arial" w:cs="Arial"/>
          <w:sz w:val="18"/>
          <w:szCs w:val="18"/>
        </w:rPr>
        <w:t>The accessories should give trouble free service when used in accordance with the directions described in the instruction manual. However, the accessories will be damaged if subjected to impact, and this damage is not covered by the warranty. Such impact damage can occur either from the outside (if for example it is dropped or knocked against a hard surface), or from within (if for example foreign objects are placed within the accessories and the power is switched on).</w:t>
      </w:r>
    </w:p>
    <w:p w14:paraId="0949057D" w14:textId="77777777" w:rsidR="002C0839" w:rsidRPr="00FA4D97" w:rsidRDefault="002C0839" w:rsidP="002C0839">
      <w:pPr>
        <w:numPr>
          <w:ilvl w:val="0"/>
          <w:numId w:val="6"/>
        </w:numPr>
        <w:spacing w:after="200" w:line="276" w:lineRule="auto"/>
        <w:ind w:left="0"/>
        <w:contextualSpacing/>
        <w:rPr>
          <w:rFonts w:ascii="Arial" w:eastAsia="Calibri" w:hAnsi="Arial" w:cs="Arial"/>
          <w:sz w:val="18"/>
          <w:szCs w:val="18"/>
        </w:rPr>
      </w:pPr>
      <w:r w:rsidRPr="00FA4D97">
        <w:rPr>
          <w:rFonts w:ascii="Arial" w:eastAsia="Calibri" w:hAnsi="Arial" w:cs="Arial"/>
          <w:sz w:val="18"/>
          <w:szCs w:val="18"/>
        </w:rPr>
        <w:t xml:space="preserve">Should you need to replace an accessory during the warranty period; a claim for a free replacement will only be considered if the item (including all shards and broken parts) is returned to the nearest HOLB service centre for examination. </w:t>
      </w:r>
    </w:p>
    <w:p w14:paraId="51643625" w14:textId="77777777" w:rsidR="002C0839" w:rsidRPr="00FA4D97" w:rsidRDefault="002C0839" w:rsidP="002C0839">
      <w:pPr>
        <w:numPr>
          <w:ilvl w:val="0"/>
          <w:numId w:val="6"/>
        </w:numPr>
        <w:spacing w:after="200" w:line="276" w:lineRule="auto"/>
        <w:ind w:left="0"/>
        <w:contextualSpacing/>
        <w:rPr>
          <w:rFonts w:ascii="Arial" w:eastAsia="Calibri" w:hAnsi="Arial" w:cs="Arial"/>
          <w:sz w:val="18"/>
          <w:szCs w:val="18"/>
        </w:rPr>
      </w:pPr>
      <w:r w:rsidRPr="00FA4D97">
        <w:rPr>
          <w:rFonts w:ascii="Arial" w:eastAsia="Calibri" w:hAnsi="Arial" w:cs="Arial"/>
          <w:sz w:val="18"/>
          <w:szCs w:val="18"/>
        </w:rPr>
        <w:t xml:space="preserve">The remains of the accessory will be carefully examined by the relevant professionals and if it is determined (at the sole discretion of HOLB) that the damage was caused by impact, then the claim will be refused and will not be covered by the warranty or any extended warranty. </w:t>
      </w:r>
    </w:p>
    <w:p w14:paraId="0C7E09F4" w14:textId="77777777" w:rsidR="002C0839" w:rsidRPr="00FA4D97" w:rsidRDefault="002C0839" w:rsidP="002C0839">
      <w:pPr>
        <w:numPr>
          <w:ilvl w:val="0"/>
          <w:numId w:val="6"/>
        </w:numPr>
        <w:spacing w:after="200" w:line="276" w:lineRule="auto"/>
        <w:ind w:left="0"/>
        <w:contextualSpacing/>
        <w:rPr>
          <w:rFonts w:ascii="Arial" w:eastAsia="Calibri" w:hAnsi="Arial" w:cs="Arial"/>
          <w:sz w:val="18"/>
          <w:szCs w:val="18"/>
        </w:rPr>
      </w:pPr>
      <w:r w:rsidRPr="00FA4D97">
        <w:rPr>
          <w:rFonts w:ascii="Arial" w:eastAsia="Calibri" w:hAnsi="Arial" w:cs="Arial"/>
          <w:sz w:val="18"/>
          <w:szCs w:val="18"/>
        </w:rPr>
        <w:t>Any replacement part provided in terms of clause 4 above will become a chargeable item payable by the customer.</w:t>
      </w:r>
    </w:p>
    <w:p w14:paraId="68F1E386" w14:textId="0B9D0B31" w:rsidR="00FA4D97" w:rsidRDefault="00FA4D97">
      <w:pPr>
        <w:rPr>
          <w:rFonts w:ascii="Arial" w:hAnsi="Arial" w:cs="Arial"/>
          <w:sz w:val="18"/>
          <w:szCs w:val="18"/>
        </w:rPr>
      </w:pPr>
      <w:r>
        <w:rPr>
          <w:rFonts w:ascii="Arial" w:hAnsi="Arial" w:cs="Arial"/>
          <w:sz w:val="18"/>
          <w:szCs w:val="18"/>
        </w:rPr>
        <w:br w:type="page"/>
      </w:r>
    </w:p>
    <w:p w14:paraId="1ED1B0BA" w14:textId="77777777" w:rsidR="00FA4D97" w:rsidRPr="00FA4D97" w:rsidRDefault="00FA4D97" w:rsidP="00FA4D97">
      <w:pPr>
        <w:pStyle w:val="Heading1"/>
        <w:rPr>
          <w:rFonts w:ascii="Arial" w:eastAsiaTheme="minorHAnsi" w:hAnsi="Arial" w:cs="Arial"/>
          <w:color w:val="auto"/>
          <w:sz w:val="22"/>
          <w:szCs w:val="22"/>
        </w:rPr>
      </w:pPr>
      <w:r w:rsidRPr="00FA4D97">
        <w:rPr>
          <w:rFonts w:ascii="Arial" w:eastAsiaTheme="minorHAnsi" w:hAnsi="Arial" w:cs="Arial"/>
          <w:color w:val="auto"/>
          <w:sz w:val="22"/>
          <w:szCs w:val="22"/>
        </w:rPr>
        <w:lastRenderedPageBreak/>
        <w:t>Explanation of Symbols on the Product Rating Label</w:t>
      </w:r>
    </w:p>
    <w:p w14:paraId="6D75861E" w14:textId="1EF3453D" w:rsidR="00FA4D97" w:rsidRPr="00FA4D97" w:rsidRDefault="00DB452E" w:rsidP="00FA4D97">
      <w:pPr>
        <w:ind w:left="1843"/>
        <w:rPr>
          <w:rFonts w:ascii="Arial" w:hAnsi="Arial" w:cs="Arial"/>
        </w:rPr>
      </w:pPr>
      <w:r>
        <w:rPr>
          <w:rFonts w:ascii="Arial" w:hAnsi="Arial" w:cs="Arial"/>
        </w:rPr>
        <w:object w:dxaOrig="1440" w:dyaOrig="1440" w14:anchorId="48DFACF5">
          <v:rect id="_x0000_s1031" alt="" style="position:absolute;left:0;text-align:left;margin-left:1in;margin-top:21.9pt;width:54.75pt;height:44.25pt;z-index:251676672;mso-wrap-edited:f;mso-width-percent:0;mso-height-percent:0;mso-position-horizontal-relative:page;mso-position-vertical-relative:text;mso-width-percent:0;mso-height-percent:0" o:preferrelative="t" filled="f" stroked="f" insetpen="t" o:cliptowrap="t">
            <v:stroke>
              <o:left v:ext="view" joinstyle="miter" insetpen="t"/>
              <o:top v:ext="view" joinstyle="miter" insetpen="t"/>
              <o:right v:ext="view" joinstyle="miter" insetpen="t"/>
              <o:bottom v:ext="view" joinstyle="miter" insetpen="t"/>
            </v:stroke>
            <v:imagedata r:id="rId26" o:title=""/>
            <o:lock v:ext="edit" aspectratio="t"/>
            <w10:wrap type="square" side="right" anchorx="page"/>
          </v:rect>
          <o:OLEObject Type="Embed" ProgID="CorelDraw.Graphic.20" ShapeID="_x0000_s1031" DrawAspect="Content" ObjectID="_1752042061" r:id="rId27"/>
        </w:object>
      </w:r>
      <w:r>
        <w:rPr>
          <w:rFonts w:ascii="Arial" w:hAnsi="Arial" w:cs="Arial"/>
        </w:rPr>
        <w:object w:dxaOrig="1440" w:dyaOrig="1440" w14:anchorId="71BAAE9D">
          <v:rect id="_x0000_s1030" alt="" style="position:absolute;left:0;text-align:left;margin-left:1in;margin-top:188.8pt;width:54.75pt;height:46.95pt;z-index:251678720;mso-wrap-edited:f;mso-width-percent:0;mso-height-percent:0;mso-position-horizontal:absolute;mso-position-horizontal-relative:page;mso-position-vertical:absolute;mso-position-vertical-relative:text;mso-width-percent:0;mso-height-percent:0" o:preferrelative="t" filled="f" stroked="f" insetpen="t" o:cliptowrap="t">
            <v:stroke>
              <o:left v:ext="view" joinstyle="miter" insetpen="t"/>
              <o:top v:ext="view" joinstyle="miter" insetpen="t"/>
              <o:right v:ext="view" joinstyle="miter" insetpen="t"/>
              <o:bottom v:ext="view" joinstyle="miter" insetpen="t"/>
            </v:stroke>
            <v:imagedata r:id="rId28" o:title=""/>
            <o:lock v:ext="edit" aspectratio="t"/>
            <w10:wrap type="square" side="right" anchorx="page"/>
          </v:rect>
          <o:OLEObject Type="Embed" ProgID="CorelDraw.Graphic.20" ShapeID="_x0000_s1030" DrawAspect="Content" ObjectID="_1752042062" r:id="rId29"/>
        </w:object>
      </w:r>
      <w:r>
        <w:rPr>
          <w:rFonts w:ascii="Arial" w:hAnsi="Arial" w:cs="Arial"/>
        </w:rPr>
        <w:object w:dxaOrig="1440" w:dyaOrig="1440" w14:anchorId="7BA642E3">
          <v:rect id="_x0000_s1029" alt="" style="position:absolute;left:0;text-align:left;margin-left:1in;margin-top:267.75pt;width:54.75pt;height:54.75pt;z-index:251679744;mso-wrap-edited:f;mso-width-percent:0;mso-height-percent:0;mso-position-horizontal:absolute;mso-position-horizontal-relative:page;mso-position-vertical:absolute;mso-position-vertical-relative:text;mso-width-percent:0;mso-height-percent:0" o:preferrelative="t" filled="f" stroked="f" insetpen="t" o:cliptowrap="t">
            <v:stroke>
              <o:left v:ext="view" joinstyle="miter" insetpen="t"/>
              <o:top v:ext="view" joinstyle="miter" insetpen="t"/>
              <o:right v:ext="view" joinstyle="miter" insetpen="t"/>
              <o:bottom v:ext="view" joinstyle="miter" insetpen="t"/>
            </v:stroke>
            <v:imagedata r:id="rId30" o:title=""/>
            <o:lock v:ext="edit" aspectratio="t"/>
            <w10:wrap type="square" side="right" anchorx="page"/>
          </v:rect>
          <o:OLEObject Type="Embed" ProgID="CorelDraw.Graphic.20" ShapeID="_x0000_s1029" DrawAspect="Content" ObjectID="_1752042063" r:id="rId31"/>
        </w:object>
      </w:r>
      <w:r>
        <w:rPr>
          <w:rFonts w:ascii="Arial" w:hAnsi="Arial" w:cs="Arial"/>
        </w:rPr>
        <w:object w:dxaOrig="1440" w:dyaOrig="1440" w14:anchorId="75D22BF4">
          <v:rect id="_x0000_s1028" alt="" style="position:absolute;left:0;text-align:left;margin-left:1in;margin-top:350.2pt;width:54.75pt;height:44.3pt;z-index:251680768;mso-wrap-edited:f;mso-width-percent:0;mso-height-percent:0;mso-position-horizontal:absolute;mso-position-horizontal-relative:page;mso-position-vertical:absolute;mso-position-vertical-relative:text;mso-width-percent:0;mso-height-percent:0" o:preferrelative="t" filled="f" stroked="f" insetpen="t" o:cliptowrap="t">
            <v:stroke>
              <o:left v:ext="view" joinstyle="miter" insetpen="t"/>
              <o:top v:ext="view" joinstyle="miter" insetpen="t"/>
              <o:right v:ext="view" joinstyle="miter" insetpen="t"/>
              <o:bottom v:ext="view" joinstyle="miter" insetpen="t"/>
            </v:stroke>
            <v:imagedata r:id="rId32" o:title=""/>
            <o:lock v:ext="edit" aspectratio="t"/>
            <w10:wrap type="square" side="right" anchorx="page"/>
          </v:rect>
          <o:OLEObject Type="Embed" ProgID="CorelDraw.Graphic.20" ShapeID="_x0000_s1028" DrawAspect="Content" ObjectID="_1752042064" r:id="rId33"/>
        </w:object>
      </w:r>
      <w:r>
        <w:rPr>
          <w:rFonts w:ascii="Arial" w:hAnsi="Arial" w:cs="Arial"/>
        </w:rPr>
        <w:object w:dxaOrig="1440" w:dyaOrig="1440" w14:anchorId="16B68D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 style="position:absolute;left:0;text-align:left;margin-left:1in;margin-top:430.85pt;width:51.5pt;height:51.5pt;z-index:251681792;mso-wrap-edited:f;mso-width-percent:0;mso-height-percent:0;mso-position-horizontal:absolute;mso-position-horizontal-relative:page;mso-position-vertical-relative:text;mso-width-percent:0;mso-height-percent:0;mso-width-relative:page;mso-height-relative:page">
            <v:imagedata r:id="rId34" o:title=""/>
            <w10:wrap type="square" side="right" anchorx="page"/>
          </v:shape>
          <o:OLEObject Type="Embed" ProgID="CorelDraw.Graphic.20" ShapeID="_x0000_s1027" DrawAspect="Content" ObjectID="_1752042065" r:id="rId35"/>
        </w:object>
      </w:r>
    </w:p>
    <w:p w14:paraId="341342E4" w14:textId="77777777" w:rsidR="00FA4D97" w:rsidRPr="00FA4D97" w:rsidRDefault="00FA4D97" w:rsidP="00FA4D97">
      <w:pPr>
        <w:ind w:left="1985"/>
        <w:rPr>
          <w:rFonts w:ascii="Arial" w:hAnsi="Arial" w:cs="Arial"/>
        </w:rPr>
      </w:pPr>
      <w:r w:rsidRPr="00FA4D97">
        <w:rPr>
          <w:rFonts w:ascii="Arial" w:hAnsi="Arial" w:cs="Arial"/>
        </w:rPr>
        <w:t>Read the Instruction Manual</w:t>
      </w:r>
    </w:p>
    <w:p w14:paraId="61F9E304" w14:textId="77777777" w:rsidR="00FA4D97" w:rsidRPr="00FA4D97" w:rsidRDefault="00FA4D97" w:rsidP="00FA4D97">
      <w:pPr>
        <w:ind w:left="1985"/>
        <w:rPr>
          <w:rFonts w:ascii="Arial" w:hAnsi="Arial" w:cs="Arial"/>
        </w:rPr>
      </w:pPr>
    </w:p>
    <w:p w14:paraId="4A870784" w14:textId="75B3EBEE" w:rsidR="00FA4D97" w:rsidRPr="00FA4D97" w:rsidRDefault="00DB452E" w:rsidP="00FA4D97">
      <w:pPr>
        <w:ind w:left="1985"/>
        <w:rPr>
          <w:rFonts w:ascii="Arial" w:hAnsi="Arial" w:cs="Arial"/>
        </w:rPr>
      </w:pPr>
      <w:r>
        <w:rPr>
          <w:rFonts w:ascii="Arial" w:hAnsi="Arial" w:cs="Arial"/>
        </w:rPr>
        <w:object w:dxaOrig="1440" w:dyaOrig="1440" w14:anchorId="5E541745">
          <v:rect id="_x0000_s1026" alt="" style="position:absolute;left:0;text-align:left;margin-left:78pt;margin-top:8.75pt;width:54.75pt;height:78.6pt;z-index:251677696;mso-wrap-edited:f;mso-width-percent:0;mso-height-percent:0;mso-position-horizontal-relative:page;mso-position-vertical-relative:text;mso-width-percent:0;mso-height-percent:0" o:preferrelative="t" filled="f" stroked="f" insetpen="t" o:cliptowrap="t">
            <v:stroke>
              <o:left v:ext="view" joinstyle="miter" insetpen="t"/>
              <o:top v:ext="view" joinstyle="miter" insetpen="t"/>
              <o:right v:ext="view" joinstyle="miter" insetpen="t"/>
              <o:bottom v:ext="view" joinstyle="miter" insetpen="t"/>
            </v:stroke>
            <v:imagedata r:id="rId36" o:title=""/>
            <o:lock v:ext="edit" aspectratio="t"/>
            <w10:wrap type="square" side="right" anchorx="page"/>
          </v:rect>
          <o:OLEObject Type="Embed" ProgID="CorelDraw.Graphic.20" ShapeID="_x0000_s1026" DrawAspect="Content" ObjectID="_1752042066" r:id="rId37"/>
        </w:object>
      </w:r>
    </w:p>
    <w:p w14:paraId="39381E7B" w14:textId="77777777" w:rsidR="00FA4D97" w:rsidRPr="00FA4D97" w:rsidRDefault="00FA4D97" w:rsidP="00FA4D97">
      <w:pPr>
        <w:ind w:left="1985"/>
        <w:rPr>
          <w:rFonts w:ascii="Arial" w:hAnsi="Arial" w:cs="Arial"/>
        </w:rPr>
      </w:pPr>
      <w:r w:rsidRPr="00FA4D97">
        <w:rPr>
          <w:rFonts w:ascii="Arial" w:hAnsi="Arial" w:cs="Arial"/>
        </w:rPr>
        <w:t>WEEE (Waste from Electrical and Electronic Equipment)</w:t>
      </w:r>
    </w:p>
    <w:p w14:paraId="38F6321F" w14:textId="77777777" w:rsidR="00FA4D97" w:rsidRPr="00FA4D97" w:rsidRDefault="00FA4D97" w:rsidP="00FA4D97">
      <w:pPr>
        <w:ind w:left="1985"/>
        <w:rPr>
          <w:rFonts w:ascii="Arial" w:hAnsi="Arial" w:cs="Arial"/>
        </w:rPr>
      </w:pPr>
      <w:r w:rsidRPr="00FA4D97">
        <w:rPr>
          <w:rFonts w:ascii="Arial" w:hAnsi="Arial" w:cs="Arial"/>
        </w:rPr>
        <w:t>Should be re-cycled and NOT to be disposed of in the land fill</w:t>
      </w:r>
    </w:p>
    <w:p w14:paraId="57ED9625" w14:textId="77777777" w:rsidR="00FA4D97" w:rsidRPr="00FA4D97" w:rsidRDefault="00FA4D97" w:rsidP="00FA4D97">
      <w:pPr>
        <w:ind w:left="1985"/>
        <w:rPr>
          <w:rFonts w:ascii="Arial" w:hAnsi="Arial" w:cs="Arial"/>
        </w:rPr>
      </w:pPr>
    </w:p>
    <w:p w14:paraId="50A5DCD6" w14:textId="6A0278E4" w:rsidR="00FA4D97" w:rsidRPr="00FA4D97" w:rsidRDefault="00FA4D97" w:rsidP="00FA4D97">
      <w:pPr>
        <w:ind w:left="1985"/>
        <w:rPr>
          <w:rFonts w:ascii="Arial" w:hAnsi="Arial" w:cs="Arial"/>
        </w:rPr>
      </w:pPr>
    </w:p>
    <w:p w14:paraId="0615DDF4" w14:textId="77777777" w:rsidR="00FA4D97" w:rsidRPr="00FA4D97" w:rsidRDefault="00FA4D97" w:rsidP="00FA4D97">
      <w:pPr>
        <w:ind w:left="1985"/>
        <w:rPr>
          <w:rFonts w:ascii="Arial" w:hAnsi="Arial" w:cs="Arial"/>
        </w:rPr>
      </w:pPr>
    </w:p>
    <w:p w14:paraId="0FF095D0" w14:textId="77777777" w:rsidR="00FA4D97" w:rsidRPr="00FA4D97" w:rsidRDefault="00FA4D97" w:rsidP="00FA4D97">
      <w:pPr>
        <w:ind w:left="1985"/>
        <w:rPr>
          <w:rFonts w:ascii="Arial" w:hAnsi="Arial" w:cs="Arial"/>
        </w:rPr>
      </w:pPr>
      <w:r w:rsidRPr="00FA4D97">
        <w:rPr>
          <w:rFonts w:ascii="Arial" w:hAnsi="Arial" w:cs="Arial"/>
        </w:rPr>
        <w:t>For Indoor use ONLY</w:t>
      </w:r>
    </w:p>
    <w:p w14:paraId="1BAFFA92" w14:textId="77777777" w:rsidR="00FA4D97" w:rsidRPr="00FA4D97" w:rsidRDefault="00FA4D97" w:rsidP="00FA4D97">
      <w:pPr>
        <w:ind w:left="1985"/>
        <w:rPr>
          <w:rFonts w:ascii="Arial" w:hAnsi="Arial" w:cs="Arial"/>
        </w:rPr>
      </w:pPr>
    </w:p>
    <w:p w14:paraId="492C7ABF" w14:textId="5D02F708" w:rsidR="00FA4D97" w:rsidRPr="00FA4D97" w:rsidRDefault="00FA4D97" w:rsidP="00FA4D97">
      <w:pPr>
        <w:ind w:left="1985"/>
        <w:rPr>
          <w:rFonts w:ascii="Arial" w:hAnsi="Arial" w:cs="Arial"/>
        </w:rPr>
      </w:pPr>
    </w:p>
    <w:p w14:paraId="4A6DC4B5" w14:textId="77777777" w:rsidR="00FA4D97" w:rsidRPr="00FA4D97" w:rsidRDefault="00FA4D97" w:rsidP="00FA4D97">
      <w:pPr>
        <w:ind w:left="1985"/>
        <w:rPr>
          <w:rFonts w:ascii="Arial" w:hAnsi="Arial" w:cs="Arial"/>
        </w:rPr>
      </w:pPr>
      <w:r w:rsidRPr="00FA4D97">
        <w:rPr>
          <w:rFonts w:ascii="Arial" w:hAnsi="Arial" w:cs="Arial"/>
        </w:rPr>
        <w:t>DO NOT Immerse in any liquid</w:t>
      </w:r>
    </w:p>
    <w:p w14:paraId="70202CFE" w14:textId="77777777" w:rsidR="00FA4D97" w:rsidRPr="00FA4D97" w:rsidRDefault="00FA4D97" w:rsidP="00FA4D97">
      <w:pPr>
        <w:ind w:left="1985"/>
        <w:rPr>
          <w:rFonts w:ascii="Arial" w:hAnsi="Arial" w:cs="Arial"/>
        </w:rPr>
      </w:pPr>
    </w:p>
    <w:p w14:paraId="1D6AF2ED" w14:textId="77777777" w:rsidR="00FA4D97" w:rsidRPr="00FA4D97" w:rsidRDefault="00FA4D97" w:rsidP="00FA4D97">
      <w:pPr>
        <w:ind w:left="1985"/>
        <w:rPr>
          <w:rFonts w:ascii="Arial" w:hAnsi="Arial" w:cs="Arial"/>
        </w:rPr>
      </w:pPr>
    </w:p>
    <w:p w14:paraId="2AF6423E" w14:textId="77777777" w:rsidR="00FA4D97" w:rsidRPr="00FA4D97" w:rsidRDefault="00FA4D97" w:rsidP="00FA4D97">
      <w:pPr>
        <w:ind w:left="1985"/>
        <w:rPr>
          <w:rFonts w:ascii="Arial" w:hAnsi="Arial" w:cs="Arial"/>
        </w:rPr>
      </w:pPr>
    </w:p>
    <w:p w14:paraId="44581DB0" w14:textId="52CF5242" w:rsidR="00FA4D97" w:rsidRPr="00FA4D97" w:rsidRDefault="00FA4D97" w:rsidP="00FA4D97">
      <w:pPr>
        <w:ind w:left="1985"/>
        <w:rPr>
          <w:rFonts w:ascii="Arial" w:hAnsi="Arial" w:cs="Arial"/>
        </w:rPr>
      </w:pPr>
      <w:r w:rsidRPr="00FA4D97">
        <w:rPr>
          <w:rFonts w:ascii="Arial" w:hAnsi="Arial" w:cs="Arial"/>
        </w:rPr>
        <w:t>DO NOT Cover</w:t>
      </w:r>
    </w:p>
    <w:p w14:paraId="0377C8A0" w14:textId="77777777" w:rsidR="00FA4D97" w:rsidRPr="00FA4D97" w:rsidRDefault="00FA4D97" w:rsidP="00FA4D97">
      <w:pPr>
        <w:ind w:left="1985"/>
        <w:rPr>
          <w:rFonts w:ascii="Arial" w:hAnsi="Arial" w:cs="Arial"/>
        </w:rPr>
      </w:pPr>
    </w:p>
    <w:p w14:paraId="255853E1" w14:textId="56053600" w:rsidR="00FA4D97" w:rsidRPr="00FA4D97" w:rsidRDefault="00FA4D97" w:rsidP="00FA4D97">
      <w:pPr>
        <w:ind w:left="1985"/>
        <w:rPr>
          <w:rFonts w:ascii="Arial" w:hAnsi="Arial" w:cs="Arial"/>
        </w:rPr>
      </w:pPr>
    </w:p>
    <w:p w14:paraId="4896A997" w14:textId="77777777" w:rsidR="00FA4D97" w:rsidRPr="00FA4D97" w:rsidRDefault="00FA4D97" w:rsidP="00FA4D97">
      <w:pPr>
        <w:ind w:left="1985"/>
        <w:rPr>
          <w:rFonts w:ascii="Arial" w:hAnsi="Arial" w:cs="Arial"/>
        </w:rPr>
      </w:pPr>
      <w:r w:rsidRPr="00FA4D97">
        <w:rPr>
          <w:rFonts w:ascii="Arial" w:hAnsi="Arial" w:cs="Arial"/>
        </w:rPr>
        <w:t>Class II appliance</w:t>
      </w:r>
    </w:p>
    <w:p w14:paraId="56F4F14D" w14:textId="77777777" w:rsidR="00FA4D97" w:rsidRPr="00FA4D97" w:rsidRDefault="00FA4D97" w:rsidP="00FA4D97">
      <w:pPr>
        <w:ind w:left="1985"/>
        <w:rPr>
          <w:rFonts w:ascii="Arial" w:hAnsi="Arial" w:cs="Arial"/>
        </w:rPr>
      </w:pPr>
      <w:r w:rsidRPr="00FA4D97">
        <w:rPr>
          <w:rFonts w:ascii="Arial" w:hAnsi="Arial" w:cs="Arial"/>
        </w:rPr>
        <w:t>Double insulated, does not require an earth connection</w:t>
      </w:r>
    </w:p>
    <w:p w14:paraId="0DDA02F3" w14:textId="77777777" w:rsidR="00FA4D97" w:rsidRPr="00FA4D97" w:rsidRDefault="00FA4D97" w:rsidP="00FA4D97">
      <w:pPr>
        <w:ind w:left="1985"/>
        <w:rPr>
          <w:rFonts w:ascii="Arial" w:hAnsi="Arial" w:cs="Arial"/>
        </w:rPr>
      </w:pPr>
    </w:p>
    <w:p w14:paraId="22C3076E" w14:textId="77777777" w:rsidR="002C0839" w:rsidRPr="00FA4D97" w:rsidRDefault="002C0839" w:rsidP="007A4B53">
      <w:pPr>
        <w:spacing w:line="360" w:lineRule="auto"/>
        <w:rPr>
          <w:rFonts w:ascii="Arial" w:hAnsi="Arial" w:cs="Arial"/>
        </w:rPr>
      </w:pPr>
    </w:p>
    <w:sectPr w:rsidR="002C0839" w:rsidRPr="00FA4D9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71057A" w14:textId="77777777" w:rsidR="003D2F30" w:rsidRDefault="003D2F30" w:rsidP="00885730">
      <w:pPr>
        <w:spacing w:after="0" w:line="240" w:lineRule="auto"/>
      </w:pPr>
      <w:r>
        <w:separator/>
      </w:r>
    </w:p>
  </w:endnote>
  <w:endnote w:type="continuationSeparator" w:id="0">
    <w:p w14:paraId="5C2DBF01" w14:textId="77777777" w:rsidR="003D2F30" w:rsidRDefault="003D2F30" w:rsidP="008857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otham Medium">
    <w:altName w:val="Calibri"/>
    <w:panose1 w:val="00000000000000000000"/>
    <w:charset w:val="00"/>
    <w:family w:val="auto"/>
    <w:notTrueType/>
    <w:pitch w:val="variable"/>
    <w:sig w:usb0="A100007F" w:usb1="4000005B" w:usb2="00000000" w:usb3="00000000" w:csb0="0000009B" w:csb1="00000000"/>
  </w:font>
  <w:font w:name="PMingLiU">
    <w:altName w:val="新細明體"/>
    <w:panose1 w:val="02010601000101010101"/>
    <w:charset w:val="88"/>
    <w:family w:val="roman"/>
    <w:pitch w:val="variable"/>
    <w:sig w:usb0="A00002FF" w:usb1="28CFFCFA" w:usb2="00000016" w:usb3="00000000" w:csb0="00100001" w:csb1="00000000"/>
  </w:font>
  <w:font w:name="Andale Sans UI">
    <w:altName w:val="Microsoft JhengHei"/>
    <w:charset w:val="88"/>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A6C17" w14:textId="77777777" w:rsidR="00885730" w:rsidRDefault="008857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80BC1" w14:textId="77777777" w:rsidR="00885730" w:rsidRDefault="0088573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94371" w14:textId="77777777" w:rsidR="00885730" w:rsidRDefault="008857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865EB0" w14:textId="77777777" w:rsidR="003D2F30" w:rsidRDefault="003D2F30" w:rsidP="00885730">
      <w:pPr>
        <w:spacing w:after="0" w:line="240" w:lineRule="auto"/>
      </w:pPr>
      <w:r>
        <w:separator/>
      </w:r>
    </w:p>
  </w:footnote>
  <w:footnote w:type="continuationSeparator" w:id="0">
    <w:p w14:paraId="614803AC" w14:textId="77777777" w:rsidR="003D2F30" w:rsidRDefault="003D2F30" w:rsidP="008857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2880E" w14:textId="77777777" w:rsidR="00885730" w:rsidRDefault="008857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AD3DE" w14:textId="77777777" w:rsidR="00885730" w:rsidRDefault="0088573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9B55A" w14:textId="77777777" w:rsidR="00885730" w:rsidRDefault="008857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FD2A88A"/>
    <w:multiLevelType w:val="singleLevel"/>
    <w:tmpl w:val="04090017"/>
    <w:lvl w:ilvl="0">
      <w:start w:val="1"/>
      <w:numFmt w:val="lowerLetter"/>
      <w:lvlText w:val="%1)"/>
      <w:lvlJc w:val="left"/>
      <w:pPr>
        <w:ind w:left="644" w:hanging="360"/>
      </w:pPr>
    </w:lvl>
  </w:abstractNum>
  <w:abstractNum w:abstractNumId="1" w15:restartNumberingAfterBreak="0">
    <w:nsid w:val="A00916A7"/>
    <w:multiLevelType w:val="singleLevel"/>
    <w:tmpl w:val="A00916A7"/>
    <w:lvl w:ilvl="0">
      <w:start w:val="1"/>
      <w:numFmt w:val="decimal"/>
      <w:suff w:val="space"/>
      <w:lvlText w:val="%1."/>
      <w:lvlJc w:val="left"/>
    </w:lvl>
  </w:abstractNum>
  <w:abstractNum w:abstractNumId="2" w15:restartNumberingAfterBreak="0">
    <w:nsid w:val="D74B165A"/>
    <w:multiLevelType w:val="singleLevel"/>
    <w:tmpl w:val="D74B165A"/>
    <w:lvl w:ilvl="0">
      <w:start w:val="1"/>
      <w:numFmt w:val="decimal"/>
      <w:suff w:val="space"/>
      <w:lvlText w:val="%1)"/>
      <w:lvlJc w:val="left"/>
    </w:lvl>
  </w:abstractNum>
  <w:abstractNum w:abstractNumId="3" w15:restartNumberingAfterBreak="0">
    <w:nsid w:val="0000000A"/>
    <w:multiLevelType w:val="multilevel"/>
    <w:tmpl w:val="0000000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 w15:restartNumberingAfterBreak="0">
    <w:nsid w:val="00BA0FBA"/>
    <w:multiLevelType w:val="multilevel"/>
    <w:tmpl w:val="BD1C6630"/>
    <w:styleLink w:val="Style1"/>
    <w:lvl w:ilvl="0">
      <w:start w:val="1"/>
      <w:numFmt w:val="decimal"/>
      <w:suff w:val="space"/>
      <w:lvlText w:val="%1."/>
      <w:lvlJc w:val="left"/>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31F6C6C"/>
    <w:multiLevelType w:val="hybridMultilevel"/>
    <w:tmpl w:val="78FCDECA"/>
    <w:lvl w:ilvl="0" w:tplc="1C090001">
      <w:start w:val="1"/>
      <w:numFmt w:val="bullet"/>
      <w:lvlText w:val=""/>
      <w:lvlJc w:val="left"/>
      <w:pPr>
        <w:ind w:left="643" w:hanging="360"/>
      </w:pPr>
      <w:rPr>
        <w:rFonts w:ascii="Symbol" w:hAnsi="Symbol" w:hint="default"/>
      </w:rPr>
    </w:lvl>
    <w:lvl w:ilvl="1" w:tplc="1C090003" w:tentative="1">
      <w:start w:val="1"/>
      <w:numFmt w:val="bullet"/>
      <w:lvlText w:val="o"/>
      <w:lvlJc w:val="left"/>
      <w:pPr>
        <w:ind w:left="1363" w:hanging="360"/>
      </w:pPr>
      <w:rPr>
        <w:rFonts w:ascii="Courier New" w:hAnsi="Courier New" w:cs="Courier New" w:hint="default"/>
      </w:rPr>
    </w:lvl>
    <w:lvl w:ilvl="2" w:tplc="1C090005" w:tentative="1">
      <w:start w:val="1"/>
      <w:numFmt w:val="bullet"/>
      <w:lvlText w:val=""/>
      <w:lvlJc w:val="left"/>
      <w:pPr>
        <w:ind w:left="2083" w:hanging="360"/>
      </w:pPr>
      <w:rPr>
        <w:rFonts w:ascii="Wingdings" w:hAnsi="Wingdings" w:hint="default"/>
      </w:rPr>
    </w:lvl>
    <w:lvl w:ilvl="3" w:tplc="1C090001" w:tentative="1">
      <w:start w:val="1"/>
      <w:numFmt w:val="bullet"/>
      <w:lvlText w:val=""/>
      <w:lvlJc w:val="left"/>
      <w:pPr>
        <w:ind w:left="2803" w:hanging="360"/>
      </w:pPr>
      <w:rPr>
        <w:rFonts w:ascii="Symbol" w:hAnsi="Symbol" w:hint="default"/>
      </w:rPr>
    </w:lvl>
    <w:lvl w:ilvl="4" w:tplc="1C090003" w:tentative="1">
      <w:start w:val="1"/>
      <w:numFmt w:val="bullet"/>
      <w:lvlText w:val="o"/>
      <w:lvlJc w:val="left"/>
      <w:pPr>
        <w:ind w:left="3523" w:hanging="360"/>
      </w:pPr>
      <w:rPr>
        <w:rFonts w:ascii="Courier New" w:hAnsi="Courier New" w:cs="Courier New" w:hint="default"/>
      </w:rPr>
    </w:lvl>
    <w:lvl w:ilvl="5" w:tplc="1C090005" w:tentative="1">
      <w:start w:val="1"/>
      <w:numFmt w:val="bullet"/>
      <w:lvlText w:val=""/>
      <w:lvlJc w:val="left"/>
      <w:pPr>
        <w:ind w:left="4243" w:hanging="360"/>
      </w:pPr>
      <w:rPr>
        <w:rFonts w:ascii="Wingdings" w:hAnsi="Wingdings" w:hint="default"/>
      </w:rPr>
    </w:lvl>
    <w:lvl w:ilvl="6" w:tplc="1C090001" w:tentative="1">
      <w:start w:val="1"/>
      <w:numFmt w:val="bullet"/>
      <w:lvlText w:val=""/>
      <w:lvlJc w:val="left"/>
      <w:pPr>
        <w:ind w:left="4963" w:hanging="360"/>
      </w:pPr>
      <w:rPr>
        <w:rFonts w:ascii="Symbol" w:hAnsi="Symbol" w:hint="default"/>
      </w:rPr>
    </w:lvl>
    <w:lvl w:ilvl="7" w:tplc="1C090003" w:tentative="1">
      <w:start w:val="1"/>
      <w:numFmt w:val="bullet"/>
      <w:lvlText w:val="o"/>
      <w:lvlJc w:val="left"/>
      <w:pPr>
        <w:ind w:left="5683" w:hanging="360"/>
      </w:pPr>
      <w:rPr>
        <w:rFonts w:ascii="Courier New" w:hAnsi="Courier New" w:cs="Courier New" w:hint="default"/>
      </w:rPr>
    </w:lvl>
    <w:lvl w:ilvl="8" w:tplc="1C090005" w:tentative="1">
      <w:start w:val="1"/>
      <w:numFmt w:val="bullet"/>
      <w:lvlText w:val=""/>
      <w:lvlJc w:val="left"/>
      <w:pPr>
        <w:ind w:left="6403" w:hanging="360"/>
      </w:pPr>
      <w:rPr>
        <w:rFonts w:ascii="Wingdings" w:hAnsi="Wingdings" w:hint="default"/>
      </w:rPr>
    </w:lvl>
  </w:abstractNum>
  <w:abstractNum w:abstractNumId="6" w15:restartNumberingAfterBreak="0">
    <w:nsid w:val="0F62476F"/>
    <w:multiLevelType w:val="multilevel"/>
    <w:tmpl w:val="0F62476F"/>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 w15:restartNumberingAfterBreak="0">
    <w:nsid w:val="0FBE2D74"/>
    <w:multiLevelType w:val="hybridMultilevel"/>
    <w:tmpl w:val="EC8AF7BA"/>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8" w15:restartNumberingAfterBreak="0">
    <w:nsid w:val="21806590"/>
    <w:multiLevelType w:val="hybridMultilevel"/>
    <w:tmpl w:val="2EFA7C4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15:restartNumberingAfterBreak="0">
    <w:nsid w:val="247BFAE0"/>
    <w:multiLevelType w:val="singleLevel"/>
    <w:tmpl w:val="247BFAE0"/>
    <w:lvl w:ilvl="0">
      <w:start w:val="1"/>
      <w:numFmt w:val="decimal"/>
      <w:suff w:val="space"/>
      <w:lvlText w:val="%1."/>
      <w:lvlJc w:val="left"/>
    </w:lvl>
  </w:abstractNum>
  <w:abstractNum w:abstractNumId="10" w15:restartNumberingAfterBreak="0">
    <w:nsid w:val="2AEF9B78"/>
    <w:multiLevelType w:val="singleLevel"/>
    <w:tmpl w:val="2AEF9B78"/>
    <w:lvl w:ilvl="0">
      <w:start w:val="1"/>
      <w:numFmt w:val="decimal"/>
      <w:suff w:val="space"/>
      <w:lvlText w:val="%1."/>
      <w:lvlJc w:val="left"/>
    </w:lvl>
  </w:abstractNum>
  <w:abstractNum w:abstractNumId="11" w15:restartNumberingAfterBreak="0">
    <w:nsid w:val="2C881229"/>
    <w:multiLevelType w:val="hybridMultilevel"/>
    <w:tmpl w:val="B862137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31A70AF0"/>
    <w:multiLevelType w:val="hybridMultilevel"/>
    <w:tmpl w:val="8114498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37556741"/>
    <w:multiLevelType w:val="hybridMultilevel"/>
    <w:tmpl w:val="0FDEF28E"/>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38084AB9"/>
    <w:multiLevelType w:val="multilevel"/>
    <w:tmpl w:val="BD1C6630"/>
    <w:numStyleLink w:val="Style1"/>
  </w:abstractNum>
  <w:abstractNum w:abstractNumId="15" w15:restartNumberingAfterBreak="0">
    <w:nsid w:val="3F986510"/>
    <w:multiLevelType w:val="hybridMultilevel"/>
    <w:tmpl w:val="12161FF0"/>
    <w:lvl w:ilvl="0" w:tplc="1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FFBB0C9"/>
    <w:multiLevelType w:val="singleLevel"/>
    <w:tmpl w:val="3FFBB0C9"/>
    <w:lvl w:ilvl="0">
      <w:start w:val="4"/>
      <w:numFmt w:val="decimal"/>
      <w:suff w:val="space"/>
      <w:lvlText w:val="%1."/>
      <w:lvlJc w:val="left"/>
    </w:lvl>
  </w:abstractNum>
  <w:abstractNum w:abstractNumId="17" w15:restartNumberingAfterBreak="0">
    <w:nsid w:val="40E54C3E"/>
    <w:multiLevelType w:val="hybridMultilevel"/>
    <w:tmpl w:val="B5E0F4E8"/>
    <w:lvl w:ilvl="0" w:tplc="3FFBB0C9">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564A2F79"/>
    <w:multiLevelType w:val="hybridMultilevel"/>
    <w:tmpl w:val="C1E85C76"/>
    <w:lvl w:ilvl="0" w:tplc="241C92E4">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 w15:restartNumberingAfterBreak="0">
    <w:nsid w:val="64863542"/>
    <w:multiLevelType w:val="hybridMultilevel"/>
    <w:tmpl w:val="ABC42922"/>
    <w:lvl w:ilvl="0" w:tplc="241C92E4">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6DB7428F"/>
    <w:multiLevelType w:val="hybridMultilevel"/>
    <w:tmpl w:val="F3C8DCF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75BB619E"/>
    <w:multiLevelType w:val="hybridMultilevel"/>
    <w:tmpl w:val="73EC912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75D823DF"/>
    <w:multiLevelType w:val="hybridMultilevel"/>
    <w:tmpl w:val="F65836FE"/>
    <w:lvl w:ilvl="0" w:tplc="EC3C7988">
      <w:start w:val="6"/>
      <w:numFmt w:val="bullet"/>
      <w:lvlText w:val="-"/>
      <w:lvlJc w:val="left"/>
      <w:pPr>
        <w:ind w:left="720" w:hanging="360"/>
      </w:pPr>
      <w:rPr>
        <w:rFonts w:ascii="Arial" w:eastAsiaTheme="minorHAnsi"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15:restartNumberingAfterBreak="0">
    <w:nsid w:val="79C54E30"/>
    <w:multiLevelType w:val="hybridMultilevel"/>
    <w:tmpl w:val="AD3ECEE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16cid:durableId="874151756">
    <w:abstractNumId w:val="20"/>
  </w:num>
  <w:num w:numId="2" w16cid:durableId="2071538940">
    <w:abstractNumId w:val="22"/>
  </w:num>
  <w:num w:numId="3" w16cid:durableId="1115634224">
    <w:abstractNumId w:val="5"/>
  </w:num>
  <w:num w:numId="4" w16cid:durableId="1044871242">
    <w:abstractNumId w:val="21"/>
  </w:num>
  <w:num w:numId="5" w16cid:durableId="19646565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2498304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63429441">
    <w:abstractNumId w:val="19"/>
  </w:num>
  <w:num w:numId="8" w16cid:durableId="1760641733">
    <w:abstractNumId w:val="7"/>
  </w:num>
  <w:num w:numId="9" w16cid:durableId="308019768">
    <w:abstractNumId w:val="18"/>
  </w:num>
  <w:num w:numId="10" w16cid:durableId="1446264903">
    <w:abstractNumId w:val="8"/>
  </w:num>
  <w:num w:numId="11" w16cid:durableId="1093673256">
    <w:abstractNumId w:val="12"/>
  </w:num>
  <w:num w:numId="12" w16cid:durableId="952395890">
    <w:abstractNumId w:val="13"/>
  </w:num>
  <w:num w:numId="13" w16cid:durableId="2016031559">
    <w:abstractNumId w:val="3"/>
  </w:num>
  <w:num w:numId="14" w16cid:durableId="1638335673">
    <w:abstractNumId w:val="16"/>
  </w:num>
  <w:num w:numId="15" w16cid:durableId="1947077800">
    <w:abstractNumId w:val="14"/>
  </w:num>
  <w:num w:numId="16" w16cid:durableId="107235351">
    <w:abstractNumId w:val="4"/>
  </w:num>
  <w:num w:numId="17" w16cid:durableId="785001019">
    <w:abstractNumId w:val="17"/>
  </w:num>
  <w:num w:numId="18" w16cid:durableId="1371959163">
    <w:abstractNumId w:val="15"/>
  </w:num>
  <w:num w:numId="19" w16cid:durableId="1119452455">
    <w:abstractNumId w:val="1"/>
  </w:num>
  <w:num w:numId="20" w16cid:durableId="1844856596">
    <w:abstractNumId w:val="6"/>
  </w:num>
  <w:num w:numId="21" w16cid:durableId="1137336291">
    <w:abstractNumId w:val="2"/>
  </w:num>
  <w:num w:numId="22" w16cid:durableId="1881093897">
    <w:abstractNumId w:val="10"/>
  </w:num>
  <w:num w:numId="23" w16cid:durableId="1938829681">
    <w:abstractNumId w:val="23"/>
  </w:num>
  <w:num w:numId="24" w16cid:durableId="661128826">
    <w:abstractNumId w:val="9"/>
  </w:num>
  <w:num w:numId="25" w16cid:durableId="4980356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4B53"/>
    <w:rsid w:val="00023E68"/>
    <w:rsid w:val="000B2D6A"/>
    <w:rsid w:val="000C03EE"/>
    <w:rsid w:val="00163D38"/>
    <w:rsid w:val="001A09C9"/>
    <w:rsid w:val="00227E77"/>
    <w:rsid w:val="002354F4"/>
    <w:rsid w:val="002B7A71"/>
    <w:rsid w:val="002C0839"/>
    <w:rsid w:val="00307196"/>
    <w:rsid w:val="003401CE"/>
    <w:rsid w:val="00355C80"/>
    <w:rsid w:val="00361866"/>
    <w:rsid w:val="003B06A7"/>
    <w:rsid w:val="003D2F30"/>
    <w:rsid w:val="003F6D75"/>
    <w:rsid w:val="00446F44"/>
    <w:rsid w:val="00474EFB"/>
    <w:rsid w:val="004A3FD7"/>
    <w:rsid w:val="004E72D9"/>
    <w:rsid w:val="00516949"/>
    <w:rsid w:val="00567F70"/>
    <w:rsid w:val="005B764A"/>
    <w:rsid w:val="00620626"/>
    <w:rsid w:val="00620EAD"/>
    <w:rsid w:val="006B23A1"/>
    <w:rsid w:val="00721441"/>
    <w:rsid w:val="00723E82"/>
    <w:rsid w:val="00747AC4"/>
    <w:rsid w:val="007A4B53"/>
    <w:rsid w:val="007A5465"/>
    <w:rsid w:val="007B4D5C"/>
    <w:rsid w:val="007C7DEC"/>
    <w:rsid w:val="0081479C"/>
    <w:rsid w:val="00824FC9"/>
    <w:rsid w:val="008735CA"/>
    <w:rsid w:val="00874059"/>
    <w:rsid w:val="00885730"/>
    <w:rsid w:val="008B5076"/>
    <w:rsid w:val="009207C5"/>
    <w:rsid w:val="00931A52"/>
    <w:rsid w:val="00A00E7E"/>
    <w:rsid w:val="00A00ED7"/>
    <w:rsid w:val="00A02475"/>
    <w:rsid w:val="00A3086B"/>
    <w:rsid w:val="00A45E1C"/>
    <w:rsid w:val="00A93752"/>
    <w:rsid w:val="00B00D47"/>
    <w:rsid w:val="00B4376F"/>
    <w:rsid w:val="00B560BC"/>
    <w:rsid w:val="00B76621"/>
    <w:rsid w:val="00BA224D"/>
    <w:rsid w:val="00C0127B"/>
    <w:rsid w:val="00C14E6A"/>
    <w:rsid w:val="00C418C2"/>
    <w:rsid w:val="00CD3A6B"/>
    <w:rsid w:val="00CE1808"/>
    <w:rsid w:val="00CF6AEF"/>
    <w:rsid w:val="00D217F3"/>
    <w:rsid w:val="00D4174F"/>
    <w:rsid w:val="00D708F4"/>
    <w:rsid w:val="00D84D94"/>
    <w:rsid w:val="00DB26BF"/>
    <w:rsid w:val="00DB452E"/>
    <w:rsid w:val="00DB45D9"/>
    <w:rsid w:val="00DD21B3"/>
    <w:rsid w:val="00E10490"/>
    <w:rsid w:val="00E24C0C"/>
    <w:rsid w:val="00E27B98"/>
    <w:rsid w:val="00E324E0"/>
    <w:rsid w:val="00EA1EE0"/>
    <w:rsid w:val="00ED4C89"/>
    <w:rsid w:val="00ED60F5"/>
    <w:rsid w:val="00ED654A"/>
    <w:rsid w:val="00EE3D4C"/>
    <w:rsid w:val="00F330CB"/>
    <w:rsid w:val="00F36023"/>
    <w:rsid w:val="00F46AD4"/>
    <w:rsid w:val="00F531A7"/>
    <w:rsid w:val="00FA4D97"/>
    <w:rsid w:val="00FA759C"/>
    <w:rsid w:val="00FB470F"/>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17B9BE13"/>
  <w15:chartTrackingRefBased/>
  <w15:docId w15:val="{B0FEA056-317B-4DBD-9BD7-E5C667672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A4D9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4B53"/>
    <w:pPr>
      <w:ind w:left="720"/>
      <w:contextualSpacing/>
    </w:pPr>
  </w:style>
  <w:style w:type="character" w:styleId="Hyperlink">
    <w:name w:val="Hyperlink"/>
    <w:basedOn w:val="DefaultParagraphFont"/>
    <w:uiPriority w:val="99"/>
    <w:unhideWhenUsed/>
    <w:rsid w:val="000C03EE"/>
    <w:rPr>
      <w:color w:val="0563C1" w:themeColor="hyperlink"/>
      <w:u w:val="single"/>
    </w:rPr>
  </w:style>
  <w:style w:type="character" w:styleId="UnresolvedMention">
    <w:name w:val="Unresolved Mention"/>
    <w:basedOn w:val="DefaultParagraphFont"/>
    <w:uiPriority w:val="99"/>
    <w:semiHidden/>
    <w:unhideWhenUsed/>
    <w:rsid w:val="000C03EE"/>
    <w:rPr>
      <w:color w:val="605E5C"/>
      <w:shd w:val="clear" w:color="auto" w:fill="E1DFDD"/>
    </w:rPr>
  </w:style>
  <w:style w:type="paragraph" w:styleId="Header">
    <w:name w:val="header"/>
    <w:basedOn w:val="Normal"/>
    <w:link w:val="HeaderChar"/>
    <w:uiPriority w:val="99"/>
    <w:unhideWhenUsed/>
    <w:rsid w:val="008857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5730"/>
  </w:style>
  <w:style w:type="paragraph" w:styleId="Footer">
    <w:name w:val="footer"/>
    <w:basedOn w:val="Normal"/>
    <w:link w:val="FooterChar"/>
    <w:uiPriority w:val="99"/>
    <w:unhideWhenUsed/>
    <w:rsid w:val="008857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5730"/>
  </w:style>
  <w:style w:type="paragraph" w:styleId="NoSpacing">
    <w:name w:val="No Spacing"/>
    <w:uiPriority w:val="1"/>
    <w:qFormat/>
    <w:rsid w:val="00ED654A"/>
    <w:pPr>
      <w:spacing w:after="0" w:line="240" w:lineRule="auto"/>
    </w:pPr>
  </w:style>
  <w:style w:type="paragraph" w:styleId="HTMLPreformatted">
    <w:name w:val="HTML Preformatted"/>
    <w:basedOn w:val="Normal"/>
    <w:link w:val="HTMLPreformattedChar"/>
    <w:rsid w:val="00F330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SimSun" w:eastAsia="SimSun" w:hAnsi="SimSun" w:cs="SimSun"/>
      <w:sz w:val="24"/>
      <w:szCs w:val="24"/>
      <w:lang w:val="en-US" w:eastAsia="zh-CN"/>
    </w:rPr>
  </w:style>
  <w:style w:type="character" w:customStyle="1" w:styleId="HTMLPreformattedChar">
    <w:name w:val="HTML Preformatted Char"/>
    <w:basedOn w:val="DefaultParagraphFont"/>
    <w:link w:val="HTMLPreformatted"/>
    <w:rsid w:val="00F330CB"/>
    <w:rPr>
      <w:rFonts w:ascii="SimSun" w:eastAsia="SimSun" w:hAnsi="SimSun" w:cs="SimSun"/>
      <w:sz w:val="24"/>
      <w:szCs w:val="24"/>
      <w:lang w:val="en-US" w:eastAsia="zh-CN"/>
    </w:rPr>
  </w:style>
  <w:style w:type="numbering" w:customStyle="1" w:styleId="Style1">
    <w:name w:val="Style1"/>
    <w:uiPriority w:val="99"/>
    <w:rsid w:val="00A00E7E"/>
    <w:pPr>
      <w:numPr>
        <w:numId w:val="16"/>
      </w:numPr>
    </w:pPr>
  </w:style>
  <w:style w:type="table" w:styleId="TableGrid">
    <w:name w:val="Table Grid"/>
    <w:basedOn w:val="TableNormal"/>
    <w:uiPriority w:val="99"/>
    <w:qFormat/>
    <w:rsid w:val="00874059"/>
    <w:pPr>
      <w:widowControl w:val="0"/>
      <w:spacing w:after="0" w:line="240" w:lineRule="auto"/>
      <w:jc w:val="both"/>
    </w:pPr>
    <w:rPr>
      <w:rFonts w:ascii="Times New Roman" w:eastAsia="SimSu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A4D97"/>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0.emf"/><Relationship Id="rId39" Type="http://schemas.openxmlformats.org/officeDocument/2006/relationships/theme" Target="theme/theme1.xml"/><Relationship Id="rId21" Type="http://schemas.openxmlformats.org/officeDocument/2006/relationships/image" Target="media/image8.png"/><Relationship Id="rId34"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hyperlink" Target="http://www.facebook.com/RussellHobbsSA" TargetMode="External"/><Relationship Id="rId33" Type="http://schemas.openxmlformats.org/officeDocument/2006/relationships/oleObject" Target="embeddings/oleObject4.bin"/><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russellhobbswarranty.co.za/" TargetMode="External"/><Relationship Id="rId32" Type="http://schemas.openxmlformats.org/officeDocument/2006/relationships/image" Target="media/image13.emf"/><Relationship Id="rId37" Type="http://schemas.openxmlformats.org/officeDocument/2006/relationships/oleObject" Target="embeddings/oleObject6.bin"/><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russellhobbswarranty.co.za/" TargetMode="External"/><Relationship Id="rId28" Type="http://schemas.openxmlformats.org/officeDocument/2006/relationships/image" Target="media/image11.emf"/><Relationship Id="rId36" Type="http://schemas.openxmlformats.org/officeDocument/2006/relationships/image" Target="media/image15.emf"/><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image" Target="media/image9.png"/><Relationship Id="rId27" Type="http://schemas.openxmlformats.org/officeDocument/2006/relationships/oleObject" Target="embeddings/oleObject1.bin"/><Relationship Id="rId30" Type="http://schemas.openxmlformats.org/officeDocument/2006/relationships/image" Target="media/image12.emf"/><Relationship Id="rId35" Type="http://schemas.openxmlformats.org/officeDocument/2006/relationships/oleObject" Target="embeddings/oleObject5.bin"/><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DBC986-2A02-45E0-ABD5-F249A48FAC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14</Pages>
  <Words>2624</Words>
  <Characters>14958</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Nomakha Khumalo</dc:creator>
  <cp:keywords/>
  <dc:description/>
  <cp:lastModifiedBy>Candice Harvey</cp:lastModifiedBy>
  <cp:revision>4</cp:revision>
  <cp:lastPrinted>2022-05-09T09:06:00Z</cp:lastPrinted>
  <dcterms:created xsi:type="dcterms:W3CDTF">2023-07-28T06:24:00Z</dcterms:created>
  <dcterms:modified xsi:type="dcterms:W3CDTF">2023-07-28T07:34:00Z</dcterms:modified>
</cp:coreProperties>
</file>